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Look w:val="00A0" w:firstRow="1" w:lastRow="0" w:firstColumn="1" w:lastColumn="0" w:noHBand="0" w:noVBand="0"/>
      </w:tblPr>
      <w:tblGrid>
        <w:gridCol w:w="5682"/>
        <w:gridCol w:w="4000"/>
      </w:tblGrid>
      <w:tr w:rsidR="00085208" w:rsidRPr="005D2974" w:rsidTr="00085208">
        <w:trPr>
          <w:trHeight w:val="2292"/>
        </w:trPr>
        <w:tc>
          <w:tcPr>
            <w:tcW w:w="5682" w:type="dxa"/>
          </w:tcPr>
          <w:p w:rsidR="00085208" w:rsidRPr="00AF749B" w:rsidRDefault="00085208" w:rsidP="00B045B0">
            <w:pPr>
              <w:pStyle w:val="Heading1"/>
              <w:ind w:right="-2575"/>
              <w:rPr>
                <w:sz w:val="26"/>
                <w:szCs w:val="26"/>
              </w:rPr>
            </w:pPr>
            <w:r>
              <w:rPr>
                <w:noProof/>
                <w:w w:val="80"/>
                <w:lang w:val="en-US"/>
              </w:rPr>
              <w:drawing>
                <wp:inline distT="0" distB="0" distL="0" distR="0">
                  <wp:extent cx="861646" cy="998381"/>
                  <wp:effectExtent l="0" t="0" r="0" b="0"/>
                  <wp:docPr id="3" name="Picture 3" descr="C:\Users\user\Documents\projekti\RA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projekti\RA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46" cy="100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266190" cy="967105"/>
                  <wp:effectExtent l="0" t="0" r="0" b="4445"/>
                  <wp:docPr id="2" name="Picture 2" descr="C:\VECIE DATI\Dokumenti\VIRTUALAIS MUZEJS\EU_ENPI_LV\EU&amp;ENPI_LV-EN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VECIE DATI\Dokumenti\VIRTUALAIS MUZEJS\EU_ENPI_LV\EU&amp;ENPI_LV-EN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072515" cy="1143000"/>
                  <wp:effectExtent l="0" t="0" r="0" b="0"/>
                  <wp:docPr id="1" name="Picture 1" descr="LOGO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085208" w:rsidRDefault="00085208" w:rsidP="00B045B0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85208" w:rsidRDefault="00085208" w:rsidP="00B045B0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85208" w:rsidRDefault="00085208" w:rsidP="00B045B0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85208" w:rsidRPr="0031666C" w:rsidRDefault="00085208" w:rsidP="00B045B0">
            <w:pPr>
              <w:rPr>
                <w:rFonts w:ascii="Bookman Old Style" w:hAnsi="Bookman Old Style" w:cs="Arial"/>
                <w:b/>
                <w:lang w:eastAsia="lv-LV"/>
              </w:rPr>
            </w:pPr>
            <w:r w:rsidRPr="0031666C">
              <w:rPr>
                <w:rFonts w:ascii="Bookman Old Style" w:hAnsi="Bookman Old Style" w:cs="Arial"/>
              </w:rPr>
              <w:t>EUROPEAN NEIGHBOURHOOD AND PARTNERSHIP INSTRUMENT</w:t>
            </w:r>
            <w:r w:rsidRPr="0031666C">
              <w:rPr>
                <w:rFonts w:ascii="Bookman Old Style" w:hAnsi="Bookman Old Style" w:cs="Arial"/>
              </w:rPr>
              <w:br/>
              <w:t>2007-2013 CROSS BORDER COOPERATION PROGRAMME</w:t>
            </w:r>
            <w:r w:rsidRPr="0031666C">
              <w:rPr>
                <w:rFonts w:ascii="Bookman Old Style" w:hAnsi="Bookman Old Style" w:cs="Arial"/>
              </w:rPr>
              <w:br/>
              <w:t>LATVIA-LITHUANIA-BELARUS</w:t>
            </w:r>
            <w:r w:rsidRPr="0031666C">
              <w:rPr>
                <w:rFonts w:ascii="Bookman Old Style" w:hAnsi="Bookman Old Style" w:cs="Arial"/>
                <w:b/>
                <w:lang w:eastAsia="lv-LV"/>
              </w:rPr>
              <w:t xml:space="preserve"> </w:t>
            </w:r>
          </w:p>
          <w:p w:rsidR="00085208" w:rsidRPr="0031666C" w:rsidRDefault="00085208" w:rsidP="00B045B0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1666C">
              <w:rPr>
                <w:rFonts w:ascii="Bookman Old Style" w:hAnsi="Bookman Old Style"/>
                <w:b/>
                <w:sz w:val="20"/>
                <w:szCs w:val="20"/>
                <w:lang w:eastAsia="lv-LV"/>
              </w:rPr>
              <w:t>The Virtual Past is a Keystone for the Future of Museums, LLB-2-269</w:t>
            </w:r>
          </w:p>
          <w:p w:rsidR="00085208" w:rsidRPr="005D2974" w:rsidRDefault="00085208" w:rsidP="00B045B0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Rēzeknis Augstškola (Latveja)</w:t>
      </w:r>
    </w:p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Latgolys Kulturviesturis muzejs (Latveja)</w:t>
      </w:r>
    </w:p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Kedaiņu Regionalais muzejs (Leitova)</w:t>
      </w:r>
    </w:p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Grodnis Vaļsts Viesturis i arheologejis muzejs (Boltkrīveja)</w:t>
      </w:r>
    </w:p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Latvejis Universitate (Latveja)</w:t>
      </w:r>
    </w:p>
    <w:p w:rsidR="00636B72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>A. Mickeviča Universitate Poznaņā (Pūleja)</w:t>
      </w:r>
    </w:p>
    <w:p w:rsidR="00636B72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  <w:r w:rsidRPr="00971EC7">
        <w:rPr>
          <w:rFonts w:ascii="Times New Roman" w:hAnsi="Times New Roman"/>
          <w:w w:val="80"/>
          <w:sz w:val="26"/>
          <w:szCs w:val="26"/>
        </w:rPr>
        <w:t xml:space="preserve">Sanktpīterburgys Vaļsts universitate (Krīveja) </w:t>
      </w:r>
    </w:p>
    <w:p w:rsidR="00971EC7" w:rsidRPr="00971EC7" w:rsidRDefault="00971EC7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w w:val="80"/>
          <w:sz w:val="26"/>
          <w:szCs w:val="26"/>
        </w:rPr>
      </w:pPr>
    </w:p>
    <w:p w:rsidR="00971EC7" w:rsidRPr="00971EC7" w:rsidRDefault="00636B72" w:rsidP="00636B72">
      <w:pPr>
        <w:spacing w:after="0" w:line="360" w:lineRule="auto"/>
        <w:ind w:left="-567" w:right="-482"/>
        <w:jc w:val="center"/>
        <w:rPr>
          <w:rFonts w:ascii="Times New Roman" w:hAnsi="Times New Roman"/>
          <w:b/>
          <w:w w:val="80"/>
          <w:sz w:val="28"/>
          <w:szCs w:val="28"/>
        </w:rPr>
      </w:pPr>
      <w:r w:rsidRPr="00971EC7">
        <w:rPr>
          <w:rFonts w:ascii="Times New Roman" w:hAnsi="Times New Roman"/>
          <w:b/>
          <w:w w:val="80"/>
          <w:sz w:val="28"/>
          <w:szCs w:val="28"/>
        </w:rPr>
        <w:t xml:space="preserve">Latvejis–Leitovys–Boltkrīvejis puorrūbežu programys projekta LLB-2-269 </w:t>
      </w:r>
    </w:p>
    <w:p w:rsidR="00971EC7" w:rsidRDefault="00636B72" w:rsidP="00971EC7">
      <w:pPr>
        <w:spacing w:after="0" w:line="360" w:lineRule="auto"/>
        <w:ind w:left="-567" w:right="-482"/>
        <w:jc w:val="center"/>
        <w:rPr>
          <w:rFonts w:ascii="Times New Roman" w:hAnsi="Times New Roman"/>
          <w:b/>
          <w:w w:val="80"/>
          <w:sz w:val="28"/>
          <w:szCs w:val="28"/>
        </w:rPr>
      </w:pPr>
      <w:r w:rsidRPr="00971EC7">
        <w:rPr>
          <w:rFonts w:ascii="Times New Roman" w:hAnsi="Times New Roman"/>
          <w:b/>
          <w:w w:val="80"/>
          <w:sz w:val="28"/>
          <w:szCs w:val="28"/>
        </w:rPr>
        <w:t xml:space="preserve">„Virtualuo paguotne </w:t>
      </w:r>
      <w:r w:rsidR="00ED713D" w:rsidRPr="00971EC7">
        <w:rPr>
          <w:rFonts w:ascii="Times New Roman" w:eastAsia="Times New Roman" w:hAnsi="Times New Roman"/>
          <w:b/>
          <w:sz w:val="28"/>
          <w:szCs w:val="28"/>
          <w:lang w:eastAsia="lv-LV"/>
        </w:rPr>
        <w:t>—</w:t>
      </w:r>
      <w:r w:rsidR="00971EC7" w:rsidRPr="00971EC7">
        <w:rPr>
          <w:rFonts w:ascii="Times New Roman" w:hAnsi="Times New Roman"/>
          <w:b/>
          <w:w w:val="80"/>
          <w:sz w:val="28"/>
          <w:szCs w:val="28"/>
        </w:rPr>
        <w:t xml:space="preserve"> </w:t>
      </w:r>
      <w:r w:rsidRPr="00971EC7">
        <w:rPr>
          <w:rFonts w:ascii="Times New Roman" w:hAnsi="Times New Roman"/>
          <w:b/>
          <w:w w:val="80"/>
          <w:sz w:val="28"/>
          <w:szCs w:val="28"/>
        </w:rPr>
        <w:t xml:space="preserve">muzeju nuokūtne” nūslāguma i </w:t>
      </w:r>
    </w:p>
    <w:p w:rsidR="00636B72" w:rsidRPr="00971EC7" w:rsidRDefault="00636B72" w:rsidP="00971EC7">
      <w:pPr>
        <w:spacing w:after="0" w:line="360" w:lineRule="auto"/>
        <w:ind w:left="-567" w:right="-482"/>
        <w:jc w:val="center"/>
        <w:rPr>
          <w:rFonts w:ascii="Times New Roman" w:hAnsi="Times New Roman"/>
          <w:b/>
          <w:w w:val="80"/>
          <w:sz w:val="28"/>
          <w:szCs w:val="28"/>
        </w:rPr>
      </w:pPr>
      <w:r w:rsidRPr="00971EC7">
        <w:rPr>
          <w:rFonts w:ascii="Times New Roman" w:hAnsi="Times New Roman"/>
          <w:b/>
          <w:w w:val="80"/>
          <w:sz w:val="28"/>
          <w:szCs w:val="28"/>
        </w:rPr>
        <w:t>7. storptautyskuo latgalistikys konfereņce</w:t>
      </w:r>
    </w:p>
    <w:p w:rsidR="00636B72" w:rsidRDefault="00636B72" w:rsidP="009C4E76">
      <w:pPr>
        <w:spacing w:after="0" w:line="240" w:lineRule="auto"/>
        <w:ind w:left="-567" w:right="-482"/>
        <w:jc w:val="center"/>
        <w:rPr>
          <w:rFonts w:ascii="Book Antiqua" w:hAnsi="Book Antiqua"/>
          <w:b/>
          <w:w w:val="80"/>
          <w:sz w:val="56"/>
          <w:szCs w:val="56"/>
        </w:rPr>
      </w:pPr>
      <w:r w:rsidRPr="009C4E76">
        <w:rPr>
          <w:rFonts w:ascii="Book Antiqua" w:hAnsi="Book Antiqua"/>
          <w:b/>
          <w:w w:val="80"/>
          <w:sz w:val="56"/>
          <w:szCs w:val="56"/>
        </w:rPr>
        <w:t>KRYSTPUNKTI PĪRŪBEŽYS KULTURĀ, VOLŪDĀ, VIESTURĒ</w:t>
      </w: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Book Antiqua" w:hAnsi="Book Antiqua"/>
          <w:b/>
          <w:w w:val="80"/>
          <w:sz w:val="56"/>
          <w:szCs w:val="56"/>
        </w:rPr>
      </w:pPr>
    </w:p>
    <w:p w:rsidR="006A151C" w:rsidRPr="009C4E76" w:rsidRDefault="006A151C" w:rsidP="009C4E76">
      <w:pPr>
        <w:spacing w:after="0" w:line="240" w:lineRule="auto"/>
        <w:ind w:left="-567" w:right="-482"/>
        <w:jc w:val="center"/>
        <w:rPr>
          <w:rFonts w:ascii="Book Antiqua" w:hAnsi="Book Antiqua"/>
          <w:b/>
          <w:w w:val="80"/>
          <w:sz w:val="56"/>
          <w:szCs w:val="56"/>
        </w:rPr>
      </w:pPr>
    </w:p>
    <w:p w:rsidR="00636B72" w:rsidRPr="005A1C60" w:rsidRDefault="00636B72" w:rsidP="009C4E76">
      <w:pPr>
        <w:spacing w:after="0" w:line="240" w:lineRule="auto"/>
        <w:ind w:left="-567" w:right="-482"/>
        <w:jc w:val="center"/>
        <w:rPr>
          <w:rFonts w:ascii="Book Antiqua" w:hAnsi="Book Antiqua"/>
          <w:w w:val="80"/>
          <w:sz w:val="32"/>
          <w:szCs w:val="32"/>
        </w:rPr>
      </w:pPr>
      <w:r w:rsidRPr="005A1C60">
        <w:rPr>
          <w:rFonts w:ascii="Book Antiqua" w:hAnsi="Book Antiqua"/>
          <w:w w:val="80"/>
          <w:sz w:val="32"/>
          <w:szCs w:val="32"/>
        </w:rPr>
        <w:t xml:space="preserve">Rēzeknē, </w:t>
      </w:r>
    </w:p>
    <w:p w:rsidR="00636B72" w:rsidRPr="005A1C60" w:rsidRDefault="00636B72" w:rsidP="009C4E76">
      <w:pPr>
        <w:spacing w:after="0" w:line="240" w:lineRule="auto"/>
        <w:ind w:left="-567" w:right="-482"/>
        <w:jc w:val="center"/>
        <w:rPr>
          <w:rFonts w:ascii="Book Antiqua" w:hAnsi="Book Antiqua"/>
          <w:w w:val="80"/>
          <w:sz w:val="32"/>
          <w:szCs w:val="32"/>
        </w:rPr>
      </w:pPr>
      <w:r w:rsidRPr="005A1C60">
        <w:rPr>
          <w:rFonts w:ascii="Book Antiqua" w:hAnsi="Book Antiqua"/>
          <w:w w:val="80"/>
          <w:sz w:val="32"/>
          <w:szCs w:val="32"/>
        </w:rPr>
        <w:t>2014. goda 21.–23. novembrī</w:t>
      </w:r>
    </w:p>
    <w:p w:rsidR="009C4E76" w:rsidRDefault="009C4E76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6A151C" w:rsidRDefault="006A151C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85208" w:rsidRPr="00525AE4" w:rsidRDefault="00085208" w:rsidP="009C4E76">
      <w:pPr>
        <w:spacing w:after="0" w:line="24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21. novembri</w:t>
      </w:r>
      <w:r w:rsidRPr="00525AE4">
        <w:rPr>
          <w:rFonts w:ascii="Times New Roman" w:hAnsi="Times New Roman"/>
          <w:b/>
          <w:noProof/>
          <w:sz w:val="24"/>
          <w:szCs w:val="24"/>
        </w:rPr>
        <w:t>s</w:t>
      </w:r>
    </w:p>
    <w:p w:rsidR="00085208" w:rsidRPr="00525AE4" w:rsidRDefault="00085208" w:rsidP="009C4E76">
      <w:pPr>
        <w:spacing w:after="0" w:line="24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(Rēzekn</w:t>
      </w:r>
      <w:r w:rsidR="00636B72">
        <w:rPr>
          <w:rFonts w:ascii="Times New Roman" w:hAnsi="Times New Roman"/>
          <w:b/>
          <w:noProof/>
          <w:sz w:val="24"/>
          <w:szCs w:val="24"/>
        </w:rPr>
        <w:t>i</w:t>
      </w:r>
      <w:r>
        <w:rPr>
          <w:rFonts w:ascii="Times New Roman" w:hAnsi="Times New Roman"/>
          <w:b/>
          <w:noProof/>
          <w:sz w:val="24"/>
          <w:szCs w:val="24"/>
        </w:rPr>
        <w:t>s Augst</w:t>
      </w:r>
      <w:r w:rsidR="00636B72">
        <w:rPr>
          <w:rFonts w:ascii="Times New Roman" w:hAnsi="Times New Roman"/>
          <w:b/>
          <w:noProof/>
          <w:sz w:val="24"/>
          <w:szCs w:val="24"/>
        </w:rPr>
        <w:t>š</w:t>
      </w:r>
      <w:r>
        <w:rPr>
          <w:rFonts w:ascii="Times New Roman" w:hAnsi="Times New Roman"/>
          <w:b/>
          <w:noProof/>
          <w:sz w:val="24"/>
          <w:szCs w:val="24"/>
        </w:rPr>
        <w:t>kola, Atbr</w:t>
      </w:r>
      <w:r w:rsidR="00636B72">
        <w:rPr>
          <w:rFonts w:ascii="Times New Roman" w:hAnsi="Times New Roman"/>
          <w:b/>
          <w:noProof/>
          <w:sz w:val="24"/>
          <w:szCs w:val="24"/>
        </w:rPr>
        <w:t>ei</w:t>
      </w:r>
      <w:r>
        <w:rPr>
          <w:rFonts w:ascii="Times New Roman" w:hAnsi="Times New Roman"/>
          <w:b/>
          <w:noProof/>
          <w:sz w:val="24"/>
          <w:szCs w:val="24"/>
        </w:rPr>
        <w:t>v</w:t>
      </w:r>
      <w:r w:rsidR="00636B72">
        <w:rPr>
          <w:rFonts w:ascii="Times New Roman" w:hAnsi="Times New Roman"/>
          <w:b/>
          <w:noProof/>
          <w:sz w:val="24"/>
          <w:szCs w:val="24"/>
        </w:rPr>
        <w:t>u</w:t>
      </w:r>
      <w:r>
        <w:rPr>
          <w:rFonts w:ascii="Times New Roman" w:hAnsi="Times New Roman"/>
          <w:b/>
          <w:noProof/>
          <w:sz w:val="24"/>
          <w:szCs w:val="24"/>
        </w:rPr>
        <w:t>oš</w:t>
      </w:r>
      <w:r w:rsidR="00636B72">
        <w:rPr>
          <w:rFonts w:ascii="Times New Roman" w:hAnsi="Times New Roman"/>
          <w:b/>
          <w:noProof/>
          <w:sz w:val="24"/>
          <w:szCs w:val="24"/>
        </w:rPr>
        <w:t>o</w:t>
      </w:r>
      <w:r>
        <w:rPr>
          <w:rFonts w:ascii="Times New Roman" w:hAnsi="Times New Roman"/>
          <w:b/>
          <w:noProof/>
          <w:sz w:val="24"/>
          <w:szCs w:val="24"/>
        </w:rPr>
        <w:t>n</w:t>
      </w:r>
      <w:r w:rsidR="00636B72">
        <w:rPr>
          <w:rFonts w:ascii="Times New Roman" w:hAnsi="Times New Roman"/>
          <w:b/>
          <w:noProof/>
          <w:sz w:val="24"/>
          <w:szCs w:val="24"/>
        </w:rPr>
        <w:t>y</w:t>
      </w:r>
      <w:r>
        <w:rPr>
          <w:rFonts w:ascii="Times New Roman" w:hAnsi="Times New Roman"/>
          <w:b/>
          <w:noProof/>
          <w:sz w:val="24"/>
          <w:szCs w:val="24"/>
        </w:rPr>
        <w:t>s aleja 115, aktu z</w:t>
      </w:r>
      <w:r w:rsidR="00636B72">
        <w:rPr>
          <w:rFonts w:ascii="Times New Roman" w:hAnsi="Times New Roman"/>
          <w:b/>
          <w:noProof/>
          <w:sz w:val="24"/>
          <w:szCs w:val="24"/>
        </w:rPr>
        <w:t>a</w:t>
      </w:r>
      <w:r>
        <w:rPr>
          <w:rFonts w:ascii="Times New Roman" w:hAnsi="Times New Roman"/>
          <w:b/>
          <w:noProof/>
          <w:sz w:val="24"/>
          <w:szCs w:val="24"/>
        </w:rPr>
        <w:t>lē</w:t>
      </w:r>
      <w:r w:rsidRPr="00525AE4">
        <w:rPr>
          <w:rFonts w:ascii="Times New Roman" w:hAnsi="Times New Roman"/>
          <w:b/>
          <w:noProof/>
          <w:sz w:val="24"/>
          <w:szCs w:val="24"/>
        </w:rPr>
        <w:t>)</w:t>
      </w:r>
    </w:p>
    <w:p w:rsidR="00085208" w:rsidRPr="008A7C2E" w:rsidRDefault="00ED713D" w:rsidP="008A7C2E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10:00–10:20 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atkl</w:t>
      </w:r>
      <w:r w:rsidR="00636B72">
        <w:rPr>
          <w:rFonts w:ascii="Times New Roman" w:hAnsi="Times New Roman"/>
          <w:b/>
          <w:noProof/>
          <w:sz w:val="24"/>
          <w:szCs w:val="24"/>
        </w:rPr>
        <w:t>uo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š</w:t>
      </w:r>
      <w:r w:rsidR="00636B72">
        <w:rPr>
          <w:rFonts w:ascii="Times New Roman" w:hAnsi="Times New Roman"/>
          <w:b/>
          <w:noProof/>
          <w:sz w:val="24"/>
          <w:szCs w:val="24"/>
        </w:rPr>
        <w:t>o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na</w:t>
      </w:r>
    </w:p>
    <w:p w:rsidR="00085208" w:rsidRPr="00CC0769" w:rsidRDefault="00ED713D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10:20–</w:t>
      </w:r>
      <w:r>
        <w:rPr>
          <w:rFonts w:ascii="Times New Roman" w:hAnsi="Times New Roman"/>
          <w:b/>
          <w:noProof/>
          <w:sz w:val="24"/>
          <w:szCs w:val="24"/>
        </w:rPr>
        <w:t>11:35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85208" w:rsidRPr="00CC0769">
        <w:rPr>
          <w:rFonts w:ascii="Times New Roman" w:hAnsi="Times New Roman"/>
          <w:b/>
          <w:noProof/>
          <w:sz w:val="24"/>
          <w:szCs w:val="24"/>
        </w:rPr>
        <w:t>plen</w:t>
      </w:r>
      <w:r w:rsidR="00636B72">
        <w:rPr>
          <w:rFonts w:ascii="Times New Roman" w:hAnsi="Times New Roman"/>
          <w:b/>
          <w:noProof/>
          <w:sz w:val="24"/>
          <w:szCs w:val="24"/>
        </w:rPr>
        <w:t>a</w:t>
      </w:r>
      <w:r w:rsidR="00085208" w:rsidRPr="00CC0769">
        <w:rPr>
          <w:rFonts w:ascii="Times New Roman" w:hAnsi="Times New Roman"/>
          <w:b/>
          <w:noProof/>
          <w:sz w:val="24"/>
          <w:szCs w:val="24"/>
        </w:rPr>
        <w:t xml:space="preserve">rsēde </w:t>
      </w:r>
      <w:r w:rsidR="00085208" w:rsidRPr="00CC0769">
        <w:rPr>
          <w:rFonts w:ascii="Times New Roman" w:hAnsi="Times New Roman"/>
          <w:noProof/>
          <w:sz w:val="24"/>
          <w:szCs w:val="24"/>
        </w:rPr>
        <w:t>(vad.</w:t>
      </w:r>
      <w:r w:rsidR="00085208" w:rsidRPr="00CC0769">
        <w:rPr>
          <w:rFonts w:ascii="Times New Roman" w:hAnsi="Times New Roman"/>
          <w:b/>
          <w:noProof/>
          <w:sz w:val="24"/>
          <w:szCs w:val="24"/>
        </w:rPr>
        <w:t> </w:t>
      </w:r>
      <w:r w:rsidR="00085208" w:rsidRPr="006D6616">
        <w:rPr>
          <w:rFonts w:ascii="Times New Roman" w:hAnsi="Times New Roman"/>
          <w:i/>
          <w:noProof/>
          <w:sz w:val="24"/>
          <w:szCs w:val="24"/>
        </w:rPr>
        <w:t>Dr.</w:t>
      </w:r>
      <w:r w:rsidR="00A45CFF" w:rsidRPr="006D6616">
        <w:rPr>
          <w:rFonts w:ascii="Times New Roman" w:hAnsi="Times New Roman"/>
          <w:i/>
          <w:noProof/>
          <w:sz w:val="24"/>
          <w:szCs w:val="24"/>
        </w:rPr>
        <w:t> phil</w:t>
      </w:r>
      <w:r w:rsidR="001F2316">
        <w:rPr>
          <w:rFonts w:ascii="Times New Roman" w:hAnsi="Times New Roman"/>
          <w:i/>
          <w:noProof/>
          <w:sz w:val="24"/>
          <w:szCs w:val="24"/>
        </w:rPr>
        <w:t>ol</w:t>
      </w:r>
      <w:r w:rsidR="00A45CFF" w:rsidRPr="006D6616">
        <w:rPr>
          <w:rFonts w:ascii="Times New Roman" w:hAnsi="Times New Roman"/>
          <w:i/>
          <w:noProof/>
          <w:sz w:val="24"/>
          <w:szCs w:val="24"/>
        </w:rPr>
        <w:t>.</w:t>
      </w:r>
      <w:r w:rsidR="001F2316">
        <w:rPr>
          <w:rFonts w:ascii="Times New Roman" w:hAnsi="Times New Roman"/>
          <w:noProof/>
          <w:sz w:val="24"/>
          <w:szCs w:val="24"/>
        </w:rPr>
        <w:t xml:space="preserve"> Aleksejs Andronovs</w:t>
      </w:r>
      <w:r w:rsidR="00085208" w:rsidRPr="00CC0769">
        <w:rPr>
          <w:rFonts w:ascii="Times New Roman" w:hAnsi="Times New Roman"/>
          <w:noProof/>
          <w:sz w:val="24"/>
          <w:szCs w:val="24"/>
        </w:rPr>
        <w:t>)</w:t>
      </w:r>
    </w:p>
    <w:p w:rsidR="00085208" w:rsidRPr="00CC0769" w:rsidRDefault="00ED713D" w:rsidP="00085208">
      <w:pPr>
        <w:spacing w:after="0" w:line="360" w:lineRule="auto"/>
        <w:ind w:left="-567" w:right="-483"/>
        <w:jc w:val="both"/>
        <w:rPr>
          <w:rFonts w:ascii="Times New Roman" w:hAnsi="Times New Roman"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10:20–10:45</w:t>
      </w:r>
      <w:r w:rsidRPr="00F04C76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A413C" w:rsidRPr="00CC0769">
        <w:rPr>
          <w:rFonts w:ascii="Times New Roman" w:hAnsi="Times New Roman"/>
          <w:b/>
          <w:noProof/>
          <w:sz w:val="24"/>
          <w:szCs w:val="24"/>
        </w:rPr>
        <w:t>Sergejs Gončarenko</w:t>
      </w:r>
      <w:r w:rsidR="009A413C" w:rsidRPr="00CC076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A413C" w:rsidRPr="00CC0769">
        <w:rPr>
          <w:rFonts w:ascii="Times New Roman" w:hAnsi="Times New Roman"/>
          <w:noProof/>
          <w:sz w:val="24"/>
          <w:szCs w:val="24"/>
        </w:rPr>
        <w:t>(B</w:t>
      </w:r>
      <w:r w:rsidR="00636B72">
        <w:rPr>
          <w:rFonts w:ascii="Times New Roman" w:hAnsi="Times New Roman"/>
          <w:noProof/>
          <w:sz w:val="24"/>
          <w:szCs w:val="24"/>
        </w:rPr>
        <w:t>o</w:t>
      </w:r>
      <w:r w:rsidR="009A413C" w:rsidRPr="00CC0769">
        <w:rPr>
          <w:rFonts w:ascii="Times New Roman" w:hAnsi="Times New Roman"/>
          <w:noProof/>
          <w:sz w:val="24"/>
          <w:szCs w:val="24"/>
        </w:rPr>
        <w:t>ltkr</w:t>
      </w:r>
      <w:r w:rsidR="00636B72">
        <w:rPr>
          <w:rFonts w:ascii="Times New Roman" w:hAnsi="Times New Roman"/>
          <w:noProof/>
          <w:sz w:val="24"/>
          <w:szCs w:val="24"/>
        </w:rPr>
        <w:t>īvejis Vaļ</w:t>
      </w:r>
      <w:r w:rsidR="009A413C" w:rsidRPr="00CC0769">
        <w:rPr>
          <w:rFonts w:ascii="Times New Roman" w:hAnsi="Times New Roman"/>
          <w:noProof/>
          <w:sz w:val="24"/>
          <w:szCs w:val="24"/>
        </w:rPr>
        <w:t>sts Universit</w:t>
      </w:r>
      <w:r w:rsidR="00636B72">
        <w:rPr>
          <w:rFonts w:ascii="Times New Roman" w:hAnsi="Times New Roman"/>
          <w:noProof/>
          <w:sz w:val="24"/>
          <w:szCs w:val="24"/>
        </w:rPr>
        <w:t>a</w:t>
      </w:r>
      <w:r w:rsidR="009A413C" w:rsidRPr="00CC0769">
        <w:rPr>
          <w:rFonts w:ascii="Times New Roman" w:hAnsi="Times New Roman"/>
          <w:noProof/>
          <w:sz w:val="24"/>
          <w:szCs w:val="24"/>
        </w:rPr>
        <w:t>te, Nacion</w:t>
      </w:r>
      <w:r w:rsidR="00636B72">
        <w:rPr>
          <w:rFonts w:ascii="Times New Roman" w:hAnsi="Times New Roman"/>
          <w:noProof/>
          <w:sz w:val="24"/>
          <w:szCs w:val="24"/>
        </w:rPr>
        <w:t>a</w:t>
      </w:r>
      <w:r w:rsidR="009A413C" w:rsidRPr="00CC0769">
        <w:rPr>
          <w:rFonts w:ascii="Times New Roman" w:hAnsi="Times New Roman"/>
          <w:noProof/>
          <w:sz w:val="24"/>
          <w:szCs w:val="24"/>
        </w:rPr>
        <w:t>lais V</w:t>
      </w:r>
      <w:r w:rsidR="00636B72">
        <w:rPr>
          <w:rFonts w:ascii="Times New Roman" w:hAnsi="Times New Roman"/>
          <w:noProof/>
          <w:sz w:val="24"/>
          <w:szCs w:val="24"/>
        </w:rPr>
        <w:t>ie</w:t>
      </w:r>
      <w:r w:rsidR="009A413C" w:rsidRPr="00CC0769">
        <w:rPr>
          <w:rFonts w:ascii="Times New Roman" w:hAnsi="Times New Roman"/>
          <w:noProof/>
          <w:sz w:val="24"/>
          <w:szCs w:val="24"/>
        </w:rPr>
        <w:t>stur</w:t>
      </w:r>
      <w:r w:rsidR="00636B72">
        <w:rPr>
          <w:rFonts w:ascii="Times New Roman" w:hAnsi="Times New Roman"/>
          <w:noProof/>
          <w:sz w:val="24"/>
          <w:szCs w:val="24"/>
        </w:rPr>
        <w:t>i</w:t>
      </w:r>
      <w:r w:rsidR="009A413C" w:rsidRPr="00CC0769">
        <w:rPr>
          <w:rFonts w:ascii="Times New Roman" w:hAnsi="Times New Roman"/>
          <w:noProof/>
          <w:sz w:val="24"/>
          <w:szCs w:val="24"/>
        </w:rPr>
        <w:t>s muzejs)</w:t>
      </w:r>
      <w:r w:rsidR="009A413C" w:rsidRPr="00CC076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A413C" w:rsidRPr="00CC0769">
        <w:rPr>
          <w:rFonts w:ascii="Times New Roman" w:hAnsi="Times New Roman"/>
          <w:noProof/>
          <w:sz w:val="24"/>
          <w:szCs w:val="24"/>
        </w:rPr>
        <w:t>„</w:t>
      </w:r>
      <w:r w:rsidR="00CF0979">
        <w:rPr>
          <w:rFonts w:ascii="Times New Roman" w:hAnsi="Times New Roman"/>
          <w:noProof/>
          <w:sz w:val="24"/>
          <w:szCs w:val="24"/>
        </w:rPr>
        <w:t xml:space="preserve">Leitovys lelkņazistis i Inflantejis attīceibys </w:t>
      </w:r>
      <w:r w:rsidR="009A413C" w:rsidRPr="00CC0769">
        <w:rPr>
          <w:rFonts w:ascii="Times New Roman" w:hAnsi="Times New Roman"/>
          <w:sz w:val="24"/>
          <w:szCs w:val="24"/>
        </w:rPr>
        <w:t>16</w:t>
      </w:r>
      <w:r w:rsidR="00CF0979">
        <w:rPr>
          <w:rFonts w:ascii="Times New Roman" w:hAnsi="Times New Roman"/>
          <w:sz w:val="24"/>
          <w:szCs w:val="24"/>
        </w:rPr>
        <w:t>. gs. ūtramā pusē</w:t>
      </w:r>
      <w:r w:rsidR="009A413C" w:rsidRPr="00CC0769">
        <w:rPr>
          <w:rFonts w:ascii="Times New Roman" w:hAnsi="Times New Roman"/>
          <w:color w:val="000000"/>
          <w:sz w:val="24"/>
          <w:szCs w:val="24"/>
        </w:rPr>
        <w:t>–</w:t>
      </w:r>
      <w:r w:rsidR="00CF0979">
        <w:rPr>
          <w:rFonts w:ascii="Times New Roman" w:hAnsi="Times New Roman"/>
          <w:color w:val="000000"/>
          <w:sz w:val="24"/>
          <w:szCs w:val="24"/>
        </w:rPr>
        <w:t>17. </w:t>
      </w:r>
      <w:r w:rsidR="009A770E">
        <w:rPr>
          <w:rFonts w:ascii="Times New Roman" w:hAnsi="Times New Roman"/>
          <w:color w:val="000000"/>
          <w:sz w:val="24"/>
          <w:szCs w:val="24"/>
        </w:rPr>
        <w:t>g. </w:t>
      </w:r>
      <w:r w:rsidR="00CF0979">
        <w:rPr>
          <w:rFonts w:ascii="Times New Roman" w:hAnsi="Times New Roman"/>
          <w:color w:val="000000"/>
          <w:sz w:val="24"/>
          <w:szCs w:val="24"/>
        </w:rPr>
        <w:t>s. pyrmajā trešdaļā</w:t>
      </w:r>
      <w:r w:rsidR="009A413C" w:rsidRPr="00CC0769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9A413C" w:rsidRPr="00CC07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713D" w:rsidRDefault="00ED713D" w:rsidP="00ED713D">
      <w:pPr>
        <w:spacing w:after="0" w:line="36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10:45–11:10</w:t>
      </w:r>
      <w:r w:rsidRPr="00F04C76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A413C" w:rsidRPr="00F20A6F">
        <w:rPr>
          <w:rFonts w:ascii="Times New Roman" w:hAnsi="Times New Roman"/>
          <w:b/>
          <w:sz w:val="24"/>
          <w:szCs w:val="24"/>
        </w:rPr>
        <w:t>Lid</w:t>
      </w:r>
      <w:r w:rsidR="00C17EB7">
        <w:rPr>
          <w:rFonts w:ascii="Times New Roman" w:hAnsi="Times New Roman"/>
          <w:b/>
          <w:sz w:val="24"/>
          <w:szCs w:val="24"/>
        </w:rPr>
        <w:t>i</w:t>
      </w:r>
      <w:r w:rsidR="009A413C" w:rsidRPr="00F20A6F">
        <w:rPr>
          <w:rFonts w:ascii="Times New Roman" w:hAnsi="Times New Roman"/>
          <w:b/>
          <w:sz w:val="24"/>
          <w:szCs w:val="24"/>
        </w:rPr>
        <w:t>ja</w:t>
      </w:r>
      <w:r w:rsidR="009A413C" w:rsidRPr="009A413C">
        <w:rPr>
          <w:rFonts w:ascii="Times New Roman" w:hAnsi="Times New Roman"/>
          <w:b/>
          <w:sz w:val="24"/>
          <w:szCs w:val="24"/>
        </w:rPr>
        <w:t xml:space="preserve"> Leikuma</w:t>
      </w:r>
      <w:r w:rsidR="009A413C" w:rsidRPr="009A413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413C" w:rsidRPr="009A413C">
        <w:rPr>
          <w:rFonts w:ascii="Times New Roman" w:hAnsi="Times New Roman"/>
          <w:sz w:val="24"/>
          <w:szCs w:val="24"/>
        </w:rPr>
        <w:t>(Latv</w:t>
      </w:r>
      <w:r w:rsidR="00636B72">
        <w:rPr>
          <w:rFonts w:ascii="Times New Roman" w:hAnsi="Times New Roman"/>
          <w:sz w:val="24"/>
          <w:szCs w:val="24"/>
        </w:rPr>
        <w:t>e</w:t>
      </w:r>
      <w:r w:rsidR="009A413C" w:rsidRPr="009A413C">
        <w:rPr>
          <w:rFonts w:ascii="Times New Roman" w:hAnsi="Times New Roman"/>
          <w:sz w:val="24"/>
          <w:szCs w:val="24"/>
        </w:rPr>
        <w:t>j</w:t>
      </w:r>
      <w:r w:rsidR="00636B72">
        <w:rPr>
          <w:rFonts w:ascii="Times New Roman" w:hAnsi="Times New Roman"/>
          <w:sz w:val="24"/>
          <w:szCs w:val="24"/>
        </w:rPr>
        <w:t>i</w:t>
      </w:r>
      <w:r w:rsidR="009A413C" w:rsidRPr="009A413C">
        <w:rPr>
          <w:rFonts w:ascii="Times New Roman" w:hAnsi="Times New Roman"/>
          <w:sz w:val="24"/>
          <w:szCs w:val="24"/>
        </w:rPr>
        <w:t>s Universit</w:t>
      </w:r>
      <w:r w:rsidR="00636B72">
        <w:rPr>
          <w:rFonts w:ascii="Times New Roman" w:hAnsi="Times New Roman"/>
          <w:sz w:val="24"/>
          <w:szCs w:val="24"/>
        </w:rPr>
        <w:t>a</w:t>
      </w:r>
      <w:r w:rsidR="009A413C" w:rsidRPr="009A413C">
        <w:rPr>
          <w:rFonts w:ascii="Times New Roman" w:hAnsi="Times New Roman"/>
          <w:sz w:val="24"/>
          <w:szCs w:val="24"/>
        </w:rPr>
        <w:t>te) „</w:t>
      </w:r>
      <w:r w:rsidR="009A413C" w:rsidRPr="009A413C">
        <w:rPr>
          <w:rStyle w:val="c1"/>
          <w:rFonts w:ascii="Times New Roman" w:hAnsi="Times New Roman"/>
          <w:color w:val="000000"/>
          <w:sz w:val="24"/>
          <w:szCs w:val="24"/>
        </w:rPr>
        <w:t xml:space="preserve">Par vīnu drukys aizlīguma laika </w:t>
      </w:r>
      <w:r w:rsidR="009A413C" w:rsidRPr="001F088D">
        <w:rPr>
          <w:rStyle w:val="c1"/>
          <w:rFonts w:ascii="Times New Roman" w:hAnsi="Times New Roman"/>
          <w:color w:val="000000"/>
          <w:sz w:val="24"/>
          <w:szCs w:val="24"/>
        </w:rPr>
        <w:t>tulk</w:t>
      </w:r>
      <w:r w:rsidR="001F088D" w:rsidRPr="001F088D">
        <w:rPr>
          <w:rStyle w:val="c1"/>
          <w:rFonts w:ascii="Times New Roman" w:hAnsi="Times New Roman"/>
          <w:color w:val="000000"/>
          <w:sz w:val="24"/>
          <w:szCs w:val="24"/>
        </w:rPr>
        <w:t>u</w:t>
      </w:r>
      <w:r w:rsidR="009A413C" w:rsidRPr="001F088D">
        <w:rPr>
          <w:rStyle w:val="c1"/>
          <w:rFonts w:ascii="Times New Roman" w:hAnsi="Times New Roman"/>
          <w:color w:val="000000"/>
          <w:sz w:val="24"/>
          <w:szCs w:val="24"/>
        </w:rPr>
        <w:t>ojumu</w:t>
      </w:r>
      <w:r w:rsidR="009A413C" w:rsidRPr="009A413C">
        <w:rPr>
          <w:rStyle w:val="c1"/>
          <w:rFonts w:ascii="Times New Roman" w:hAnsi="Times New Roman"/>
          <w:color w:val="000000"/>
          <w:sz w:val="24"/>
          <w:szCs w:val="24"/>
        </w:rPr>
        <w:t>: K. Antoneviča „Czytania świąteczne dla ludu naszego..</w:t>
      </w:r>
      <w:r w:rsidR="009A413C" w:rsidRPr="009A413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““</w:t>
      </w:r>
    </w:p>
    <w:p w:rsidR="00ED713D" w:rsidRDefault="00ED713D" w:rsidP="00ED713D">
      <w:pPr>
        <w:spacing w:after="0" w:line="36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F04C76">
        <w:rPr>
          <w:rFonts w:ascii="Times New Roman" w:hAnsi="Times New Roman"/>
          <w:b/>
          <w:noProof/>
          <w:sz w:val="24"/>
          <w:szCs w:val="24"/>
        </w:rPr>
        <w:t>: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10–11</w:t>
      </w:r>
      <w:r w:rsidRPr="00F04C76">
        <w:rPr>
          <w:rFonts w:ascii="Times New Roman" w:hAnsi="Times New Roman"/>
          <w:b/>
          <w:noProof/>
          <w:sz w:val="24"/>
          <w:szCs w:val="24"/>
        </w:rPr>
        <w:t>: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 xml:space="preserve">35 </w:t>
      </w:r>
      <w:r>
        <w:rPr>
          <w:rFonts w:ascii="Times New Roman" w:hAnsi="Times New Roman"/>
          <w:b/>
          <w:noProof/>
          <w:sz w:val="24"/>
          <w:szCs w:val="24"/>
        </w:rPr>
        <w:t>Skaidrīte Kalvāne</w:t>
      </w:r>
      <w:r w:rsidRPr="00B8535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D5759F">
        <w:rPr>
          <w:rFonts w:ascii="Times New Roman" w:hAnsi="Times New Roman"/>
          <w:noProof/>
          <w:sz w:val="24"/>
          <w:szCs w:val="24"/>
        </w:rPr>
        <w:t xml:space="preserve"> </w:t>
      </w:r>
      <w:r w:rsidR="006D6616">
        <w:rPr>
          <w:rFonts w:ascii="Times New Roman" w:hAnsi="Times New Roman"/>
          <w:color w:val="000000"/>
          <w:sz w:val="24"/>
          <w:szCs w:val="24"/>
        </w:rPr>
        <w:t>(Reigys Augstuo</w:t>
      </w:r>
      <w:r w:rsidR="006D6616" w:rsidRPr="00F04C76">
        <w:rPr>
          <w:rFonts w:ascii="Times New Roman" w:hAnsi="Times New Roman"/>
          <w:color w:val="000000"/>
          <w:sz w:val="24"/>
          <w:szCs w:val="24"/>
        </w:rPr>
        <w:t>kai</w:t>
      </w:r>
      <w:r w:rsidR="006D6616">
        <w:rPr>
          <w:rFonts w:ascii="Times New Roman" w:hAnsi="Times New Roman"/>
          <w:color w:val="000000"/>
          <w:sz w:val="24"/>
          <w:szCs w:val="24"/>
        </w:rPr>
        <w:t>s religejis zynuotnis institu</w:t>
      </w:r>
      <w:r w:rsidR="006D6616" w:rsidRPr="00F04C76">
        <w:rPr>
          <w:rFonts w:ascii="Times New Roman" w:hAnsi="Times New Roman"/>
          <w:color w:val="000000"/>
          <w:sz w:val="24"/>
          <w:szCs w:val="24"/>
        </w:rPr>
        <w:t>ts)</w:t>
      </w:r>
      <w:r w:rsidR="006D6616" w:rsidRPr="00F04C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5759F">
        <w:rPr>
          <w:rFonts w:ascii="Times New Roman" w:hAnsi="Times New Roman"/>
          <w:noProof/>
          <w:sz w:val="24"/>
          <w:szCs w:val="24"/>
        </w:rPr>
        <w:t>„</w:t>
      </w:r>
      <w:r>
        <w:rPr>
          <w:rFonts w:ascii="Times New Roman" w:hAnsi="Times New Roman"/>
          <w:noProof/>
          <w:sz w:val="24"/>
          <w:szCs w:val="24"/>
        </w:rPr>
        <w:t>Par dažom drukys aizlīguma laika būrtneicom</w:t>
      </w:r>
      <w:r w:rsidRPr="00D5759F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ED713D" w:rsidRDefault="00ED713D" w:rsidP="00ED713D">
      <w:pPr>
        <w:spacing w:after="0" w:line="36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:rsidR="00085208" w:rsidRPr="00ED713D" w:rsidRDefault="00ED713D" w:rsidP="00ED713D">
      <w:pPr>
        <w:spacing w:after="0" w:line="36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F04C76">
        <w:rPr>
          <w:rFonts w:ascii="Times New Roman" w:hAnsi="Times New Roman"/>
          <w:b/>
          <w:noProof/>
          <w:sz w:val="24"/>
          <w:szCs w:val="24"/>
        </w:rPr>
        <w:t>: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35–12</w:t>
      </w:r>
      <w:r w:rsidRPr="00F04C76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>05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C0769" w:rsidRPr="00CC0769">
        <w:rPr>
          <w:rFonts w:ascii="Times New Roman" w:hAnsi="Times New Roman"/>
          <w:b/>
          <w:noProof/>
          <w:sz w:val="24"/>
          <w:szCs w:val="24"/>
        </w:rPr>
        <w:t>k</w:t>
      </w:r>
      <w:r w:rsidR="00636B72">
        <w:rPr>
          <w:rFonts w:ascii="Times New Roman" w:hAnsi="Times New Roman"/>
          <w:b/>
          <w:noProof/>
          <w:sz w:val="24"/>
          <w:szCs w:val="24"/>
        </w:rPr>
        <w:t>opeja</w:t>
      </w:r>
      <w:r w:rsidR="00CC0769" w:rsidRPr="00CC076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C0769" w:rsidRPr="001C668A">
        <w:rPr>
          <w:rFonts w:ascii="Times New Roman" w:hAnsi="Times New Roman"/>
          <w:b/>
          <w:noProof/>
          <w:sz w:val="24"/>
          <w:szCs w:val="24"/>
        </w:rPr>
        <w:t>pauze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(223. aud.)</w:t>
      </w:r>
    </w:p>
    <w:p w:rsidR="00085208" w:rsidRDefault="00ED713D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12:</w:t>
      </w:r>
      <w:r>
        <w:rPr>
          <w:rFonts w:ascii="Times New Roman" w:hAnsi="Times New Roman"/>
          <w:b/>
          <w:noProof/>
          <w:sz w:val="24"/>
          <w:szCs w:val="24"/>
        </w:rPr>
        <w:t>05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17:05 </w:t>
      </w:r>
      <w:r w:rsidR="00CC0769" w:rsidRPr="008A7C2E">
        <w:rPr>
          <w:rFonts w:ascii="Times New Roman" w:hAnsi="Times New Roman"/>
          <w:b/>
          <w:noProof/>
          <w:sz w:val="24"/>
          <w:szCs w:val="24"/>
        </w:rPr>
        <w:t>paral</w:t>
      </w:r>
      <w:r w:rsidR="00636B72">
        <w:rPr>
          <w:rFonts w:ascii="Times New Roman" w:hAnsi="Times New Roman"/>
          <w:b/>
          <w:noProof/>
          <w:sz w:val="24"/>
          <w:szCs w:val="24"/>
        </w:rPr>
        <w:t>e</w:t>
      </w:r>
      <w:r w:rsidR="00CC0769" w:rsidRPr="008A7C2E">
        <w:rPr>
          <w:rFonts w:ascii="Times New Roman" w:hAnsi="Times New Roman"/>
          <w:b/>
          <w:noProof/>
          <w:sz w:val="24"/>
          <w:szCs w:val="24"/>
        </w:rPr>
        <w:t xml:space="preserve">ls 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d</w:t>
      </w:r>
      <w:r w:rsidR="00636B72">
        <w:rPr>
          <w:rFonts w:ascii="Times New Roman" w:hAnsi="Times New Roman"/>
          <w:b/>
          <w:noProof/>
          <w:sz w:val="24"/>
          <w:szCs w:val="24"/>
        </w:rPr>
        <w:t>o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rbs sekc</w:t>
      </w:r>
      <w:r w:rsidR="00636B72">
        <w:rPr>
          <w:rFonts w:ascii="Times New Roman" w:hAnsi="Times New Roman"/>
          <w:b/>
          <w:noProof/>
          <w:sz w:val="24"/>
          <w:szCs w:val="24"/>
        </w:rPr>
        <w:t>e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j</w:t>
      </w:r>
      <w:r w:rsidR="00636B72">
        <w:rPr>
          <w:rFonts w:ascii="Times New Roman" w:hAnsi="Times New Roman"/>
          <w:b/>
          <w:noProof/>
          <w:sz w:val="24"/>
          <w:szCs w:val="24"/>
        </w:rPr>
        <w:t>uo</w:t>
      </w:r>
      <w:r w:rsidR="00085208" w:rsidRPr="008A7C2E">
        <w:rPr>
          <w:rFonts w:ascii="Times New Roman" w:hAnsi="Times New Roman"/>
          <w:b/>
          <w:noProof/>
          <w:sz w:val="24"/>
          <w:szCs w:val="24"/>
        </w:rPr>
        <w:t>s</w:t>
      </w:r>
    </w:p>
    <w:p w:rsidR="00CC0769" w:rsidRDefault="00B8535B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7A0BCE">
        <w:rPr>
          <w:rFonts w:ascii="Times New Roman" w:hAnsi="Times New Roman"/>
          <w:noProof/>
          <w:sz w:val="24"/>
          <w:szCs w:val="24"/>
        </w:rPr>
        <w:t>Vad.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D713D">
        <w:rPr>
          <w:rFonts w:ascii="Times New Roman" w:hAnsi="Times New Roman"/>
          <w:i/>
          <w:noProof/>
          <w:sz w:val="24"/>
          <w:szCs w:val="24"/>
        </w:rPr>
        <w:t>Dr. phil</w:t>
      </w:r>
      <w:r w:rsidR="001F2316">
        <w:rPr>
          <w:rFonts w:ascii="Times New Roman" w:hAnsi="Times New Roman"/>
          <w:i/>
          <w:noProof/>
          <w:sz w:val="24"/>
          <w:szCs w:val="24"/>
        </w:rPr>
        <w:t>ol</w:t>
      </w:r>
      <w:r w:rsidR="00ED713D" w:rsidRPr="00F04C76">
        <w:rPr>
          <w:rFonts w:ascii="Times New Roman" w:hAnsi="Times New Roman"/>
          <w:i/>
          <w:noProof/>
          <w:sz w:val="24"/>
          <w:szCs w:val="24"/>
        </w:rPr>
        <w:t>.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L. Leikuma</w:t>
      </w:r>
      <w:r>
        <w:rPr>
          <w:rFonts w:ascii="Times New Roman" w:hAnsi="Times New Roman"/>
          <w:b/>
          <w:noProof/>
          <w:sz w:val="24"/>
          <w:szCs w:val="24"/>
        </w:rPr>
        <w:t xml:space="preserve"> (</w:t>
      </w:r>
      <w:r w:rsidR="00CC0769">
        <w:rPr>
          <w:rFonts w:ascii="Times New Roman" w:hAnsi="Times New Roman"/>
          <w:b/>
          <w:noProof/>
          <w:sz w:val="24"/>
          <w:szCs w:val="24"/>
        </w:rPr>
        <w:t>124.</w:t>
      </w:r>
      <w:r w:rsidR="00636B72">
        <w:rPr>
          <w:rFonts w:ascii="Times New Roman" w:hAnsi="Times New Roman"/>
          <w:b/>
          <w:noProof/>
          <w:sz w:val="24"/>
          <w:szCs w:val="24"/>
        </w:rPr>
        <w:t> </w:t>
      </w:r>
      <w:r w:rsidR="00CC0769">
        <w:rPr>
          <w:rFonts w:ascii="Times New Roman" w:hAnsi="Times New Roman"/>
          <w:b/>
          <w:noProof/>
          <w:sz w:val="24"/>
          <w:szCs w:val="24"/>
        </w:rPr>
        <w:t>aud.</w:t>
      </w:r>
      <w:r>
        <w:rPr>
          <w:rFonts w:ascii="Times New Roman" w:hAnsi="Times New Roman"/>
          <w:b/>
          <w:noProof/>
          <w:sz w:val="24"/>
          <w:szCs w:val="24"/>
        </w:rPr>
        <w:t>)</w:t>
      </w:r>
      <w:r w:rsidR="001F2316">
        <w:rPr>
          <w:rFonts w:ascii="Times New Roman" w:hAnsi="Times New Roman"/>
          <w:b/>
          <w:noProof/>
          <w:sz w:val="24"/>
          <w:szCs w:val="24"/>
        </w:rPr>
        <w:tab/>
      </w:r>
      <w:r w:rsidR="001F2316">
        <w:rPr>
          <w:rFonts w:ascii="Times New Roman" w:hAnsi="Times New Roman"/>
          <w:b/>
          <w:noProof/>
          <w:sz w:val="24"/>
          <w:szCs w:val="24"/>
        </w:rPr>
        <w:tab/>
      </w:r>
      <w:r w:rsidRPr="007A0BCE">
        <w:rPr>
          <w:rFonts w:ascii="Times New Roman" w:hAnsi="Times New Roman"/>
          <w:noProof/>
          <w:sz w:val="24"/>
          <w:szCs w:val="24"/>
        </w:rPr>
        <w:t xml:space="preserve">Vad. </w:t>
      </w:r>
      <w:r w:rsidR="00ED713D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 w:rsidR="00ED713D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D713D">
        <w:rPr>
          <w:rFonts w:ascii="Times New Roman" w:hAnsi="Times New Roman"/>
          <w:b/>
          <w:noProof/>
          <w:sz w:val="24"/>
          <w:szCs w:val="24"/>
        </w:rPr>
        <w:t xml:space="preserve">S. </w:t>
      </w:r>
      <w:r w:rsidR="007A0BCE">
        <w:rPr>
          <w:rFonts w:ascii="Times New Roman" w:hAnsi="Times New Roman"/>
          <w:b/>
          <w:noProof/>
          <w:sz w:val="24"/>
          <w:szCs w:val="24"/>
        </w:rPr>
        <w:t xml:space="preserve">Meškova 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A0BCE">
        <w:rPr>
          <w:rFonts w:ascii="Times New Roman" w:hAnsi="Times New Roman"/>
          <w:b/>
          <w:noProof/>
          <w:sz w:val="24"/>
          <w:szCs w:val="24"/>
        </w:rPr>
        <w:t>(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C0769">
        <w:rPr>
          <w:rFonts w:ascii="Times New Roman" w:hAnsi="Times New Roman"/>
          <w:b/>
          <w:noProof/>
          <w:sz w:val="24"/>
          <w:szCs w:val="24"/>
        </w:rPr>
        <w:t>121.</w:t>
      </w:r>
      <w:r w:rsidR="00636B72">
        <w:rPr>
          <w:rFonts w:ascii="Times New Roman" w:hAnsi="Times New Roman"/>
          <w:b/>
          <w:noProof/>
          <w:sz w:val="24"/>
          <w:szCs w:val="24"/>
        </w:rPr>
        <w:t> </w:t>
      </w:r>
      <w:r w:rsidR="00CC0769">
        <w:rPr>
          <w:rFonts w:ascii="Times New Roman" w:hAnsi="Times New Roman"/>
          <w:b/>
          <w:noProof/>
          <w:sz w:val="24"/>
          <w:szCs w:val="24"/>
        </w:rPr>
        <w:t>aud.</w:t>
      </w:r>
      <w:r w:rsidR="007A0BCE">
        <w:rPr>
          <w:rFonts w:ascii="Times New Roman" w:hAnsi="Times New Roman"/>
          <w:b/>
          <w:noProof/>
          <w:sz w:val="24"/>
          <w:szCs w:val="24"/>
        </w:rPr>
        <w:t>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CC0769" w:rsidTr="00B8535B">
        <w:tc>
          <w:tcPr>
            <w:tcW w:w="5246" w:type="dxa"/>
          </w:tcPr>
          <w:p w:rsidR="00CC0769" w:rsidRPr="00ED713D" w:rsidRDefault="00ED713D" w:rsidP="00B8535B">
            <w:pPr>
              <w:ind w:right="-482"/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</w:rPr>
            </w:pPr>
            <w:r w:rsidRPr="00125E4A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  <w:r w:rsidRPr="006D6616">
              <w:rPr>
                <w:rFonts w:ascii="Times New Roman" w:hAnsi="Times New Roman"/>
                <w:noProof/>
                <w:sz w:val="24"/>
                <w:szCs w:val="24"/>
              </w:rPr>
              <w:t>:05–12:30</w:t>
            </w:r>
            <w:r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6D6616">
              <w:rPr>
                <w:rFonts w:ascii="Times New Roman" w:hAnsi="Times New Roman"/>
                <w:b/>
                <w:sz w:val="24"/>
                <w:szCs w:val="24"/>
              </w:rPr>
              <w:t xml:space="preserve">Aleksejs Andronovs </w:t>
            </w:r>
            <w:r w:rsidR="006D6616" w:rsidRPr="006D6616">
              <w:rPr>
                <w:rFonts w:ascii="Times New Roman" w:hAnsi="Times New Roman"/>
                <w:sz w:val="24"/>
                <w:szCs w:val="24"/>
              </w:rPr>
              <w:t xml:space="preserve"> „Stefanejis Uļanovskys rūkroksti Krakovys Zynuotnis arhi</w:t>
            </w:r>
            <w:r w:rsidRPr="006D6616">
              <w:rPr>
                <w:rFonts w:ascii="Times New Roman" w:hAnsi="Times New Roman"/>
                <w:sz w:val="24"/>
                <w:szCs w:val="24"/>
              </w:rPr>
              <w:t>vā</w:t>
            </w:r>
            <w:r w:rsidRPr="006D661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CC0769" w:rsidRPr="00B8535B" w:rsidRDefault="00125E4A" w:rsidP="00C17EB7">
            <w:pPr>
              <w:ind w:right="-48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5E4A">
              <w:rPr>
                <w:rFonts w:ascii="Times New Roman" w:hAnsi="Times New Roman"/>
                <w:noProof/>
                <w:sz w:val="24"/>
                <w:szCs w:val="24"/>
              </w:rPr>
              <w:t>12:05–12:30</w:t>
            </w:r>
            <w:r w:rsidRPr="00ED713D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D713D" w:rsidRPr="00816975">
              <w:rPr>
                <w:rFonts w:ascii="Times New Roman" w:hAnsi="Times New Roman"/>
                <w:b/>
                <w:noProof/>
                <w:sz w:val="24"/>
                <w:szCs w:val="24"/>
              </w:rPr>
              <w:t>Nataļja Veršinina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D713D" w:rsidRPr="001F2316">
              <w:rPr>
                <w:rFonts w:ascii="Times New Roman" w:hAnsi="Times New Roman"/>
                <w:sz w:val="24"/>
                <w:szCs w:val="24"/>
              </w:rPr>
              <w:t>А.</w:t>
            </w:r>
            <w:r w:rsidR="00ED713D">
              <w:rPr>
                <w:rFonts w:ascii="Times New Roman" w:hAnsi="Times New Roman"/>
                <w:sz w:val="24"/>
                <w:szCs w:val="24"/>
              </w:rPr>
              <w:t> Jahontovs Latvejā</w:t>
            </w:r>
            <w:r w:rsidR="00ED713D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ED713D" w:rsidTr="00B8535B">
        <w:tc>
          <w:tcPr>
            <w:tcW w:w="5246" w:type="dxa"/>
          </w:tcPr>
          <w:p w:rsidR="00ED713D" w:rsidRDefault="00125E4A" w:rsidP="00794C3A">
            <w:pPr>
              <w:ind w:right="-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30–12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b/>
                <w:noProof/>
                <w:sz w:val="24"/>
                <w:szCs w:val="24"/>
              </w:rPr>
              <w:t>Alvīds Butkus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6A151C" w:rsidRPr="00CC0769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sk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uo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du l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ši 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—</w:t>
            </w:r>
            <w:r w:rsidR="00ED713D"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713D" w:rsidRDefault="00ED713D" w:rsidP="00794C3A">
            <w:pPr>
              <w:ind w:right="-48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8535B">
              <w:rPr>
                <w:rFonts w:ascii="Times New Roman" w:hAnsi="Times New Roman"/>
                <w:color w:val="000000"/>
                <w:sz w:val="24"/>
                <w:szCs w:val="24"/>
              </w:rPr>
              <w:t>fata morgana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ED713D" w:rsidRPr="007A0BCE" w:rsidRDefault="00125E4A" w:rsidP="00515C7C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30–12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 w:rsidRPr="00CC07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Aida Razumovska, Anastasija Cepina, </w:t>
            </w:r>
            <w:r w:rsidR="00ED7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="00ED713D" w:rsidRPr="00CC07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ikita Jefimovs</w:t>
            </w:r>
            <w:r w:rsidR="00ED7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D713D" w:rsidRPr="00CC0769">
              <w:rPr>
                <w:rFonts w:ascii="Times New Roman" w:hAnsi="Times New Roman"/>
                <w:color w:val="000000"/>
                <w:sz w:val="24"/>
                <w:szCs w:val="24"/>
              </w:rPr>
              <w:t>(Plesk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ED713D" w:rsidRPr="00CC0769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ys Vaļ</w:t>
            </w:r>
            <w:r w:rsidR="00ED713D" w:rsidRPr="00CC0769">
              <w:rPr>
                <w:rFonts w:ascii="Times New Roman" w:hAnsi="Times New Roman"/>
                <w:color w:val="000000"/>
                <w:sz w:val="24"/>
                <w:szCs w:val="24"/>
              </w:rPr>
              <w:t>sts universit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ED713D" w:rsidRPr="00CC0769">
              <w:rPr>
                <w:rFonts w:ascii="Times New Roman" w:hAnsi="Times New Roman"/>
                <w:color w:val="000000"/>
                <w:sz w:val="24"/>
                <w:szCs w:val="24"/>
              </w:rPr>
              <w:t>te) „</w:t>
            </w:r>
            <w:r w:rsidR="00ED713D" w:rsidRPr="00CC0769">
              <w:rPr>
                <w:rFonts w:ascii="Times New Roman" w:hAnsi="Times New Roman"/>
                <w:sz w:val="24"/>
                <w:szCs w:val="24"/>
              </w:rPr>
              <w:t xml:space="preserve">«Всему начало здесь…»: </w:t>
            </w:r>
            <w:r w:rsidR="00ED713D">
              <w:rPr>
                <w:rFonts w:ascii="Times New Roman" w:hAnsi="Times New Roman"/>
                <w:sz w:val="24"/>
                <w:szCs w:val="24"/>
              </w:rPr>
              <w:t xml:space="preserve">Jurija Tiņanova radūšuos </w:t>
            </w:r>
            <w:r w:rsidR="00ED713D" w:rsidRPr="00515C7C">
              <w:rPr>
                <w:rFonts w:ascii="Times New Roman" w:hAnsi="Times New Roman"/>
                <w:sz w:val="24"/>
                <w:szCs w:val="24"/>
              </w:rPr>
              <w:t>personeibys</w:t>
            </w:r>
            <w:r w:rsidR="00ED713D">
              <w:rPr>
                <w:rFonts w:ascii="Times New Roman" w:hAnsi="Times New Roman"/>
                <w:sz w:val="24"/>
                <w:szCs w:val="24"/>
              </w:rPr>
              <w:t xml:space="preserve"> suokys Režicā </w:t>
            </w:r>
            <w:r w:rsidR="00ED71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Pleskovā</w:t>
            </w:r>
            <w:r w:rsidR="00ED713D" w:rsidRPr="00CC076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ED713D" w:rsidTr="00B8535B">
        <w:tc>
          <w:tcPr>
            <w:tcW w:w="5246" w:type="dxa"/>
          </w:tcPr>
          <w:p w:rsidR="00ED713D" w:rsidRPr="00B8535B" w:rsidRDefault="00125E4A" w:rsidP="00794C3A">
            <w:pPr>
              <w:ind w:right="-482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–13: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>Robert</w:t>
            </w:r>
            <w:r w:rsidR="00ED713D">
              <w:rPr>
                <w:rFonts w:ascii="Times New Roman" w:hAnsi="Times New Roman"/>
                <w:b/>
                <w:noProof/>
                <w:sz w:val="24"/>
                <w:szCs w:val="24"/>
              </w:rPr>
              <w:t>s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Za</w:t>
            </w:r>
            <w:r w:rsidR="00ED713D">
              <w:rPr>
                <w:rFonts w:ascii="Times New Roman" w:hAnsi="Times New Roman"/>
                <w:b/>
                <w:noProof/>
                <w:sz w:val="24"/>
                <w:szCs w:val="24"/>
              </w:rPr>
              <w:t>v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>i</w:t>
            </w:r>
            <w:r w:rsidR="00ED713D">
              <w:rPr>
                <w:rFonts w:ascii="Times New Roman" w:hAnsi="Times New Roman"/>
                <w:b/>
                <w:noProof/>
                <w:sz w:val="24"/>
                <w:szCs w:val="24"/>
              </w:rPr>
              <w:t>š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>a</w:t>
            </w:r>
            <w:r w:rsidR="00ED713D" w:rsidRPr="00B8535B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ED713D">
              <w:rPr>
                <w:rFonts w:ascii="Times New Roman" w:hAnsi="Times New Roman"/>
                <w:sz w:val="24"/>
                <w:szCs w:val="24"/>
              </w:rPr>
              <w:t>Tauteiba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volūda i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religeja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D6616">
              <w:rPr>
                <w:rFonts w:ascii="Times New Roman" w:hAnsi="Times New Roman"/>
                <w:sz w:val="24"/>
                <w:szCs w:val="24"/>
              </w:rPr>
              <w:t>m</w:t>
            </w:r>
            <w:r w:rsidR="00ED713D">
              <w:rPr>
                <w:rFonts w:ascii="Times New Roman" w:hAnsi="Times New Roman"/>
                <w:sz w:val="24"/>
                <w:szCs w:val="24"/>
              </w:rPr>
              <w:t>yusu dīnu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Latgolys kopu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uzroksti</w:t>
            </w:r>
            <w:r w:rsidR="00ED713D" w:rsidRPr="008E1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kai pīrūbežys kulturys zynuotniskūs pietejumu olūti</w:t>
            </w:r>
            <w:r w:rsidR="00ED713D" w:rsidRPr="00B853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ED713D" w:rsidRPr="00B8535B" w:rsidRDefault="00125E4A" w:rsidP="00CF0979">
            <w:pPr>
              <w:ind w:right="-482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–13: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ED713D">
              <w:rPr>
                <w:rFonts w:ascii="Times New Roman" w:hAnsi="Times New Roman"/>
                <w:b/>
                <w:noProof/>
                <w:sz w:val="24"/>
                <w:szCs w:val="24"/>
              </w:rPr>
              <w:t>Valentī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>ns Lukaševič</w:t>
            </w:r>
            <w:r w:rsidR="00ED713D" w:rsidRPr="007A0BC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 </w:t>
            </w:r>
            <w:r w:rsidR="00ED713D"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D713D" w:rsidRPr="007A0BCE">
              <w:rPr>
                <w:rFonts w:ascii="Times New Roman" w:hAnsi="Times New Roman"/>
                <w:sz w:val="24"/>
                <w:szCs w:val="24"/>
              </w:rPr>
              <w:t>Aleksandra Ārmaņa dz</w:t>
            </w:r>
            <w:r w:rsidR="00ED713D">
              <w:rPr>
                <w:rFonts w:ascii="Times New Roman" w:hAnsi="Times New Roman"/>
                <w:sz w:val="24"/>
                <w:szCs w:val="24"/>
              </w:rPr>
              <w:t>ei</w:t>
            </w:r>
            <w:r w:rsidR="00ED713D" w:rsidRPr="007A0BCE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ED713D">
              <w:rPr>
                <w:rFonts w:ascii="Times New Roman" w:hAnsi="Times New Roman"/>
                <w:sz w:val="24"/>
                <w:szCs w:val="24"/>
              </w:rPr>
              <w:t>i</w:t>
            </w:r>
            <w:r w:rsidR="00ED713D" w:rsidRPr="007A0BCE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ED713D">
              <w:rPr>
                <w:rFonts w:ascii="Times New Roman" w:hAnsi="Times New Roman"/>
                <w:sz w:val="24"/>
                <w:szCs w:val="24"/>
              </w:rPr>
              <w:t>o</w:t>
            </w:r>
            <w:r w:rsidR="00ED713D" w:rsidRPr="007A0BCE">
              <w:rPr>
                <w:rFonts w:ascii="Times New Roman" w:hAnsi="Times New Roman"/>
                <w:sz w:val="24"/>
                <w:szCs w:val="24"/>
              </w:rPr>
              <w:t>rbi</w:t>
            </w:r>
            <w:r w:rsidR="00ED713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ED713D" w:rsidTr="00B8535B">
        <w:tc>
          <w:tcPr>
            <w:tcW w:w="5246" w:type="dxa"/>
          </w:tcPr>
          <w:p w:rsidR="00ED713D" w:rsidRPr="00B8535B" w:rsidRDefault="00125E4A" w:rsidP="00794C3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20–13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ED713D" w:rsidRPr="00BD5E9C">
              <w:rPr>
                <w:rFonts w:ascii="Times New Roman" w:hAnsi="Times New Roman"/>
                <w:b/>
                <w:noProof/>
                <w:sz w:val="24"/>
                <w:szCs w:val="24"/>
              </w:rPr>
              <w:t>Jekaterine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>
              <w:rPr>
                <w:rFonts w:ascii="Times New Roman" w:hAnsi="Times New Roman"/>
                <w:b/>
                <w:sz w:val="24"/>
                <w:szCs w:val="24"/>
              </w:rPr>
              <w:t xml:space="preserve">Navrozašvili </w:t>
            </w:r>
            <w:r w:rsidR="00ED713D" w:rsidRPr="00B8535B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>Dažys etnokulturys realeju tulkuošonys problemys</w:t>
            </w:r>
            <w:r w:rsidR="00ED713D" w:rsidRPr="00B853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ED713D" w:rsidRPr="008E10B4" w:rsidRDefault="00125E4A" w:rsidP="009C15C8">
            <w:pPr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20–13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ED713D" w:rsidRPr="00BD5E9C">
              <w:rPr>
                <w:rFonts w:ascii="Times New Roman" w:hAnsi="Times New Roman"/>
                <w:b/>
                <w:noProof/>
                <w:sz w:val="24"/>
                <w:szCs w:val="24"/>
              </w:rPr>
              <w:t>Žans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 w:rsidRPr="00BD5E9C">
              <w:rPr>
                <w:rFonts w:ascii="Times New Roman" w:hAnsi="Times New Roman"/>
                <w:b/>
                <w:noProof/>
                <w:sz w:val="24"/>
                <w:szCs w:val="24"/>
              </w:rPr>
              <w:t>Badins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D713D" w:rsidRPr="008E10B4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</w:rPr>
              <w:t>Pūļa tāls</w:t>
            </w:r>
            <w:r w:rsidR="00ED713D" w:rsidRPr="00CF09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</w:rPr>
              <w:t>Latvejis krīvu literaturā</w:t>
            </w:r>
            <w:r w:rsidR="00ED713D" w:rsidRPr="00CF0979">
              <w:rPr>
                <w:rFonts w:ascii="Times New Roman" w:eastAsia="Times New Roman" w:hAnsi="Times New Roman"/>
                <w:sz w:val="24"/>
                <w:szCs w:val="24"/>
              </w:rPr>
              <w:t xml:space="preserve"> 1920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</w:rPr>
              <w:t>.–</w:t>
            </w:r>
            <w:r w:rsidR="00ED713D" w:rsidRPr="00CF0979">
              <w:rPr>
                <w:rFonts w:ascii="Times New Roman" w:eastAsia="Times New Roman" w:hAnsi="Times New Roman"/>
                <w:sz w:val="24"/>
                <w:szCs w:val="24"/>
              </w:rPr>
              <w:t>1930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D713D" w:rsidRPr="00CF09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D713D">
              <w:rPr>
                <w:rFonts w:ascii="Times New Roman" w:eastAsia="Times New Roman" w:hAnsi="Times New Roman"/>
                <w:sz w:val="24"/>
                <w:szCs w:val="24"/>
              </w:rPr>
              <w:t>godūs</w:t>
            </w:r>
            <w:r w:rsidR="00ED713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ED713D" w:rsidTr="00B8535B">
        <w:tc>
          <w:tcPr>
            <w:tcW w:w="5246" w:type="dxa"/>
          </w:tcPr>
          <w:p w:rsidR="00ED713D" w:rsidRPr="00ED713D" w:rsidRDefault="00125E4A" w:rsidP="006D6616">
            <w:pP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45–14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 w:rsidRPr="006D6616">
              <w:rPr>
                <w:rFonts w:ascii="Times New Roman" w:hAnsi="Times New Roman"/>
                <w:noProof/>
                <w:sz w:val="24"/>
                <w:szCs w:val="24"/>
              </w:rPr>
              <w:t>10 </w:t>
            </w:r>
            <w:r w:rsidR="006D6616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Dei</w:t>
            </w:r>
            <w:r w:rsidR="00ED713D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vid</w:t>
            </w:r>
            <w:r w:rsidR="006D6616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s</w:t>
            </w:r>
            <w:r w:rsidR="00ED713D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V</w:t>
            </w:r>
            <w:r w:rsidR="006D6616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itlo</w:t>
            </w:r>
            <w:r w:rsidR="00ED713D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k</w:t>
            </w:r>
            <w:r w:rsidR="006D6616" w:rsidRPr="006D6616">
              <w:rPr>
                <w:rFonts w:ascii="Times New Roman" w:hAnsi="Times New Roman"/>
                <w:b/>
                <w:noProof/>
                <w:sz w:val="24"/>
                <w:szCs w:val="24"/>
              </w:rPr>
              <w:t>s</w:t>
            </w:r>
            <w:r w:rsidR="00ED713D" w:rsidRPr="006D661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A151C" w:rsidRPr="006D6616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6D6616" w:rsidRPr="006D6616">
              <w:rPr>
                <w:rFonts w:ascii="Times New Roman" w:hAnsi="Times New Roman"/>
                <w:sz w:val="24"/>
                <w:szCs w:val="24"/>
              </w:rPr>
              <w:t>Norveģu volūdys konflikts</w:t>
            </w:r>
            <w:r w:rsidR="00ED713D" w:rsidRPr="006D661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ED713D" w:rsidRDefault="00125E4A" w:rsidP="009C15C8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45–14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ED713D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>Kristīne Macanova</w:t>
            </w:r>
            <w:r w:rsidR="00ED713D" w:rsidRPr="00B8535B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>Iņspiracejis i ideņtitatis atkluojumi V. Dziervinīka dzejā</w:t>
            </w:r>
            <w:r w:rsidR="00ED713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</w:tbl>
    <w:p w:rsidR="00CC0769" w:rsidRPr="00525AE4" w:rsidRDefault="00CC0769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:rsidR="007A0BCE" w:rsidRDefault="00125E4A" w:rsidP="007A0BCE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14:10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15:00 </w:t>
      </w:r>
      <w:r w:rsidR="00636B72">
        <w:rPr>
          <w:rFonts w:ascii="Times New Roman" w:hAnsi="Times New Roman"/>
          <w:b/>
          <w:noProof/>
          <w:sz w:val="24"/>
          <w:szCs w:val="24"/>
        </w:rPr>
        <w:t>dīnišky</w:t>
      </w:r>
      <w:r w:rsidR="007A0BCE">
        <w:rPr>
          <w:rFonts w:ascii="Times New Roman" w:hAnsi="Times New Roman"/>
          <w:b/>
          <w:noProof/>
          <w:sz w:val="24"/>
          <w:szCs w:val="24"/>
        </w:rPr>
        <w:t>s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(kafejneica, pagrobstuovs)</w:t>
      </w:r>
    </w:p>
    <w:p w:rsidR="007A0BCE" w:rsidRDefault="007A0BCE" w:rsidP="007A0BCE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7A0BCE">
        <w:rPr>
          <w:rFonts w:ascii="Times New Roman" w:hAnsi="Times New Roman"/>
          <w:noProof/>
          <w:sz w:val="24"/>
          <w:szCs w:val="24"/>
        </w:rPr>
        <w:t>Vad.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25E4A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 w:rsidR="00125E4A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661B1">
        <w:rPr>
          <w:rFonts w:ascii="Times New Roman" w:hAnsi="Times New Roman"/>
          <w:b/>
          <w:noProof/>
          <w:sz w:val="24"/>
          <w:szCs w:val="24"/>
        </w:rPr>
        <w:t>A. Juško-Štekele</w:t>
      </w:r>
      <w:r>
        <w:rPr>
          <w:rFonts w:ascii="Times New Roman" w:hAnsi="Times New Roman"/>
          <w:b/>
          <w:noProof/>
          <w:sz w:val="24"/>
          <w:szCs w:val="24"/>
        </w:rPr>
        <w:t xml:space="preserve"> (124.</w:t>
      </w:r>
      <w:r w:rsidR="00FB1EC3">
        <w:rPr>
          <w:rFonts w:ascii="Times New Roman" w:hAnsi="Times New Roman"/>
          <w:b/>
          <w:noProof/>
          <w:sz w:val="24"/>
          <w:szCs w:val="24"/>
        </w:rPr>
        <w:t> </w:t>
      </w:r>
      <w:r>
        <w:rPr>
          <w:rFonts w:ascii="Times New Roman" w:hAnsi="Times New Roman"/>
          <w:b/>
          <w:noProof/>
          <w:sz w:val="24"/>
          <w:szCs w:val="24"/>
        </w:rPr>
        <w:t>aud.)</w:t>
      </w:r>
      <w:r w:rsidR="005661B1">
        <w:rPr>
          <w:rFonts w:ascii="Times New Roman" w:hAnsi="Times New Roman"/>
          <w:b/>
          <w:noProof/>
          <w:sz w:val="24"/>
          <w:szCs w:val="24"/>
        </w:rPr>
        <w:tab/>
      </w:r>
      <w:r w:rsidRPr="007A0BCE">
        <w:rPr>
          <w:rFonts w:ascii="Times New Roman" w:hAnsi="Times New Roman"/>
          <w:noProof/>
          <w:sz w:val="24"/>
          <w:szCs w:val="24"/>
        </w:rPr>
        <w:t xml:space="preserve">Vad. </w:t>
      </w:r>
      <w:r w:rsidR="00125E4A" w:rsidRPr="00F04C76">
        <w:rPr>
          <w:rFonts w:ascii="Times New Roman" w:hAnsi="Times New Roman"/>
          <w:i/>
          <w:noProof/>
          <w:sz w:val="24"/>
          <w:szCs w:val="24"/>
        </w:rPr>
        <w:t>Dr. hist.</w:t>
      </w:r>
      <w:r w:rsidR="00125E4A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661B1">
        <w:rPr>
          <w:rFonts w:ascii="Times New Roman" w:hAnsi="Times New Roman"/>
          <w:b/>
          <w:noProof/>
          <w:sz w:val="24"/>
          <w:szCs w:val="24"/>
        </w:rPr>
        <w:t>V. Malahovskis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  (</w:t>
      </w:r>
      <w:r>
        <w:rPr>
          <w:rFonts w:ascii="Times New Roman" w:hAnsi="Times New Roman"/>
          <w:b/>
          <w:noProof/>
          <w:sz w:val="24"/>
          <w:szCs w:val="24"/>
        </w:rPr>
        <w:t>121.</w:t>
      </w:r>
      <w:r w:rsidR="00FB1EC3">
        <w:rPr>
          <w:rFonts w:ascii="Times New Roman" w:hAnsi="Times New Roman"/>
          <w:b/>
          <w:noProof/>
          <w:sz w:val="24"/>
          <w:szCs w:val="24"/>
        </w:rPr>
        <w:t> </w:t>
      </w:r>
      <w:r>
        <w:rPr>
          <w:rFonts w:ascii="Times New Roman" w:hAnsi="Times New Roman"/>
          <w:b/>
          <w:noProof/>
          <w:sz w:val="24"/>
          <w:szCs w:val="24"/>
        </w:rPr>
        <w:t>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7A0BCE" w:rsidTr="001578E8">
        <w:tc>
          <w:tcPr>
            <w:tcW w:w="5246" w:type="dxa"/>
          </w:tcPr>
          <w:p w:rsidR="007A0BCE" w:rsidRPr="005661B1" w:rsidRDefault="00125E4A" w:rsidP="00B16FEA">
            <w:pPr>
              <w:ind w:right="-10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15:00–15:25</w:t>
            </w:r>
            <w:r w:rsidRPr="00F04C7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5661B1" w:rsidRPr="005661B1">
              <w:rPr>
                <w:rFonts w:ascii="Times New Roman" w:hAnsi="Times New Roman"/>
                <w:b/>
                <w:noProof/>
                <w:sz w:val="24"/>
                <w:szCs w:val="24"/>
              </w:rPr>
              <w:t>Līga Čevere</w:t>
            </w:r>
            <w:r w:rsidR="007A0BCE" w:rsidRPr="005661B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7A0BCE" w:rsidRPr="00FB1EC3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Šausmu st</w:t>
            </w:r>
            <w:r w:rsidR="00CF0979">
              <w:rPr>
                <w:rFonts w:ascii="Times New Roman" w:hAnsi="Times New Roman"/>
                <w:sz w:val="24"/>
                <w:szCs w:val="24"/>
              </w:rPr>
              <w:t>uo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 xml:space="preserve">stu </w:t>
            </w:r>
            <w:r w:rsidR="00B16FEA">
              <w:rPr>
                <w:rFonts w:ascii="Times New Roman" w:hAnsi="Times New Roman"/>
                <w:sz w:val="24"/>
                <w:szCs w:val="24"/>
              </w:rPr>
              <w:t>ī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 xml:space="preserve">tekme </w:t>
            </w:r>
            <w:r w:rsidR="00B16FEA">
              <w:rPr>
                <w:rFonts w:ascii="Times New Roman" w:hAnsi="Times New Roman"/>
                <w:sz w:val="24"/>
                <w:szCs w:val="24"/>
              </w:rPr>
              <w:t>i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z person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ys ideņ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tit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a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i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s veid</w:t>
            </w:r>
            <w:r w:rsidR="00B16FEA">
              <w:rPr>
                <w:rFonts w:ascii="Times New Roman" w:hAnsi="Times New Roman"/>
                <w:sz w:val="24"/>
                <w:szCs w:val="24"/>
              </w:rPr>
              <w:t>u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oš</w:t>
            </w:r>
            <w:r w:rsidR="00B16FEA">
              <w:rPr>
                <w:rFonts w:ascii="Times New Roman" w:hAnsi="Times New Roman"/>
                <w:sz w:val="24"/>
                <w:szCs w:val="24"/>
              </w:rPr>
              <w:t>o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n</w:t>
            </w:r>
            <w:r w:rsidR="00B16FEA">
              <w:rPr>
                <w:rFonts w:ascii="Times New Roman" w:hAnsi="Times New Roman"/>
                <w:sz w:val="24"/>
                <w:szCs w:val="24"/>
              </w:rPr>
              <w:t>ū</w:t>
            </w:r>
            <w:r w:rsidR="005661B1" w:rsidRPr="005661B1">
              <w:rPr>
                <w:rFonts w:ascii="Times New Roman" w:hAnsi="Times New Roman"/>
                <w:sz w:val="24"/>
                <w:szCs w:val="24"/>
              </w:rPr>
              <w:t>s</w:t>
            </w:r>
            <w:r w:rsidR="005661B1" w:rsidRPr="005661B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5661B1" w:rsidRPr="005661B1" w:rsidRDefault="00125E4A" w:rsidP="005661B1">
            <w:pPr>
              <w:jc w:val="both"/>
              <w:rPr>
                <w:rFonts w:ascii="Times New Roman" w:hAnsi="Times New Roman"/>
                <w:bCs/>
                <w:w w:val="80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15:00–15:25</w:t>
            </w:r>
            <w:r w:rsidRPr="00F04C7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C17EB7" w:rsidRPr="00E00E9D">
              <w:rPr>
                <w:rFonts w:ascii="Times New Roman" w:hAnsi="Times New Roman"/>
                <w:b/>
                <w:noProof/>
                <w:sz w:val="24"/>
                <w:szCs w:val="24"/>
              </w:rPr>
              <w:t>Katrin</w:t>
            </w:r>
            <w:r w:rsidR="00E00E9D" w:rsidRPr="00E00E9D">
              <w:rPr>
                <w:rFonts w:ascii="Times New Roman" w:hAnsi="Times New Roman"/>
                <w:b/>
                <w:noProof/>
                <w:sz w:val="24"/>
                <w:szCs w:val="24"/>
              </w:rPr>
              <w:t>a</w:t>
            </w:r>
            <w:r w:rsidR="00C17EB7" w:rsidRPr="00E00E9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Gibsone</w:t>
            </w:r>
            <w:r w:rsidR="00C17EB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7A0BCE" w:rsidRPr="007A0BCE" w:rsidRDefault="005661B1" w:rsidP="009C15C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5661B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A0BCE" w:rsidRPr="005661B1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C17EB7">
              <w:rPr>
                <w:rFonts w:ascii="Times New Roman" w:hAnsi="Times New Roman"/>
                <w:noProof/>
                <w:sz w:val="24"/>
                <w:szCs w:val="24"/>
              </w:rPr>
              <w:t xml:space="preserve">Latgolys viesturis raksteišona: 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puordūmojūt pīeju pīrūbežys regionu pieteišonā</w:t>
            </w:r>
            <w:r w:rsidR="007A0BCE" w:rsidRPr="005661B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7A0BCE" w:rsidTr="001578E8">
        <w:tc>
          <w:tcPr>
            <w:tcW w:w="5246" w:type="dxa"/>
          </w:tcPr>
          <w:p w:rsidR="007A0BCE" w:rsidRPr="00B8535B" w:rsidRDefault="00125E4A" w:rsidP="00A6437E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15:25–15:50 </w:t>
            </w:r>
            <w:r w:rsidR="005661B1">
              <w:rPr>
                <w:rFonts w:ascii="Times New Roman" w:hAnsi="Times New Roman"/>
                <w:b/>
                <w:noProof/>
                <w:sz w:val="24"/>
                <w:szCs w:val="24"/>
              </w:rPr>
              <w:t>Inese Vičaka</w:t>
            </w:r>
            <w:r w:rsidR="007A0BCE" w:rsidRPr="005661B1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B16FEA">
              <w:rPr>
                <w:rFonts w:ascii="Times New Roman" w:hAnsi="Times New Roman"/>
                <w:noProof/>
                <w:sz w:val="24"/>
                <w:szCs w:val="24"/>
              </w:rPr>
              <w:t>Teritorialuos i nacionaluos ideņtitatis i ekokriti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kys</w:t>
            </w:r>
            <w:r w:rsidR="00B16FEA">
              <w:rPr>
                <w:rFonts w:ascii="Times New Roman" w:hAnsi="Times New Roman"/>
                <w:noProof/>
                <w:sz w:val="24"/>
                <w:szCs w:val="24"/>
              </w:rPr>
              <w:t xml:space="preserve"> perspektiv</w:t>
            </w:r>
            <w:r w:rsidR="00C17EB7">
              <w:rPr>
                <w:rFonts w:ascii="Times New Roman" w:hAnsi="Times New Roman"/>
                <w:noProof/>
                <w:sz w:val="24"/>
                <w:szCs w:val="24"/>
              </w:rPr>
              <w:t>a</w:t>
            </w:r>
            <w:r w:rsidR="00B16FEA">
              <w:rPr>
                <w:rFonts w:ascii="Times New Roman" w:hAnsi="Times New Roman"/>
                <w:noProof/>
                <w:sz w:val="24"/>
                <w:szCs w:val="24"/>
              </w:rPr>
              <w:t xml:space="preserve"> Korm</w:t>
            </w:r>
            <w:r w:rsidR="00C17EB7">
              <w:rPr>
                <w:rFonts w:ascii="Times New Roman" w:hAnsi="Times New Roman"/>
                <w:noProof/>
                <w:sz w:val="24"/>
                <w:szCs w:val="24"/>
              </w:rPr>
              <w:t>aka Ma</w:t>
            </w:r>
            <w:r w:rsidR="007A5CEB">
              <w:rPr>
                <w:rFonts w:ascii="Times New Roman" w:hAnsi="Times New Roman"/>
                <w:noProof/>
                <w:sz w:val="24"/>
                <w:szCs w:val="24"/>
              </w:rPr>
              <w:t>karti</w:t>
            </w:r>
            <w:r w:rsidR="00B16FEA">
              <w:rPr>
                <w:rFonts w:ascii="Times New Roman" w:hAnsi="Times New Roman"/>
                <w:noProof/>
                <w:sz w:val="24"/>
                <w:szCs w:val="24"/>
              </w:rPr>
              <w:t>ja „Dīva bārnā</w:t>
            </w:r>
            <w:r w:rsidR="00C17EB7">
              <w:rPr>
                <w:rFonts w:ascii="Times New Roman" w:hAnsi="Times New Roman"/>
                <w:noProof/>
                <w:sz w:val="24"/>
                <w:szCs w:val="24"/>
              </w:rPr>
              <w:t>“</w:t>
            </w:r>
            <w:r w:rsidR="007A0BCE" w:rsidRPr="005661B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7A0BCE" w:rsidRPr="00F95210" w:rsidRDefault="00125E4A" w:rsidP="000204D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15:25–15:50 </w:t>
            </w:r>
            <w:r w:rsidR="007A0BCE">
              <w:rPr>
                <w:rFonts w:ascii="Times New Roman" w:hAnsi="Times New Roman"/>
                <w:b/>
                <w:sz w:val="24"/>
                <w:szCs w:val="24"/>
              </w:rPr>
              <w:t>Vladislavs Malahovskis</w:t>
            </w:r>
          </w:p>
          <w:p w:rsidR="007A0BCE" w:rsidRPr="007A0BCE" w:rsidRDefault="007A0BCE" w:rsidP="00A6437E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uo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>rr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ūbežu aspekti Fraņ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>ča Trasuna politiskaj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uo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>s run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uo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>s</w:t>
            </w:r>
            <w:r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7A0BCE" w:rsidTr="001578E8">
        <w:tc>
          <w:tcPr>
            <w:tcW w:w="5246" w:type="dxa"/>
          </w:tcPr>
          <w:p w:rsidR="000204DC" w:rsidRPr="00033B0B" w:rsidRDefault="00125E4A" w:rsidP="000204DC">
            <w:pPr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15:50–16:15 </w:t>
            </w:r>
            <w:r w:rsidR="000204DC" w:rsidRPr="000204DC">
              <w:rPr>
                <w:rFonts w:ascii="Times New Roman" w:hAnsi="Times New Roman"/>
                <w:b/>
                <w:noProof/>
                <w:sz w:val="24"/>
                <w:szCs w:val="24"/>
              </w:rPr>
              <w:t>Sandra Meškova</w:t>
            </w:r>
            <w:r w:rsidR="000204DC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>Daug</w:t>
            </w:r>
            <w:r w:rsidR="00B16FEA">
              <w:rPr>
                <w:rFonts w:ascii="Times New Roman" w:hAnsi="Times New Roman"/>
                <w:sz w:val="24"/>
                <w:szCs w:val="24"/>
              </w:rPr>
              <w:t>ovpiļ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>s atveid</w:t>
            </w:r>
            <w:r w:rsidR="00B16FEA">
              <w:rPr>
                <w:rFonts w:ascii="Times New Roman" w:hAnsi="Times New Roman"/>
                <w:sz w:val="24"/>
                <w:szCs w:val="24"/>
              </w:rPr>
              <w:t>uojuma semaņ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>tika Anit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6D6616">
              <w:rPr>
                <w:rFonts w:ascii="Times New Roman" w:hAnsi="Times New Roman"/>
                <w:sz w:val="24"/>
                <w:szCs w:val="24"/>
              </w:rPr>
              <w:t>s Lie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>p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lastRenderedPageBreak/>
              <w:t>dokument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a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 xml:space="preserve">lajā prozā </w:t>
            </w:r>
            <w:r w:rsidR="00B16FEA">
              <w:rPr>
                <w:rFonts w:ascii="Times New Roman" w:hAnsi="Times New Roman"/>
                <w:sz w:val="24"/>
                <w:szCs w:val="24"/>
              </w:rPr>
              <w:t>i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 xml:space="preserve"> dai</w:t>
            </w:r>
            <w:r w:rsidR="00B16FEA">
              <w:rPr>
                <w:rFonts w:ascii="Times New Roman" w:hAnsi="Times New Roman"/>
                <w:sz w:val="24"/>
                <w:szCs w:val="24"/>
              </w:rPr>
              <w:t>l</w:t>
            </w:r>
            <w:r w:rsidR="000204DC" w:rsidRPr="000204DC">
              <w:rPr>
                <w:rFonts w:ascii="Times New Roman" w:hAnsi="Times New Roman"/>
                <w:sz w:val="24"/>
                <w:szCs w:val="24"/>
              </w:rPr>
              <w:t>prozā</w:t>
            </w:r>
            <w:r w:rsidR="000204DC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  <w:p w:rsidR="007A0BCE" w:rsidRPr="00B8535B" w:rsidRDefault="007A0BCE" w:rsidP="000204DC">
            <w:pPr>
              <w:ind w:right="-48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</w:tcPr>
          <w:p w:rsidR="007A0BCE" w:rsidRPr="007A0BCE" w:rsidRDefault="00125E4A" w:rsidP="00AA0D27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15:50–16:15 </w:t>
            </w:r>
            <w:r w:rsidR="007A0BCE" w:rsidRPr="007A0BCE">
              <w:rPr>
                <w:rFonts w:ascii="Times New Roman" w:hAnsi="Times New Roman"/>
                <w:b/>
                <w:noProof/>
                <w:sz w:val="24"/>
                <w:szCs w:val="24"/>
              </w:rPr>
              <w:t>Tatjana Bagdanoviča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 xml:space="preserve"> „P</w:t>
            </w:r>
            <w:r w:rsidR="00B16FEA">
              <w:rPr>
                <w:rFonts w:ascii="Times New Roman" w:hAnsi="Times New Roman"/>
                <w:sz w:val="24"/>
                <w:szCs w:val="24"/>
              </w:rPr>
              <w:t>ī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r</w:t>
            </w:r>
            <w:r w:rsidR="00B16FEA">
              <w:rPr>
                <w:rFonts w:ascii="Times New Roman" w:hAnsi="Times New Roman"/>
                <w:sz w:val="24"/>
                <w:szCs w:val="24"/>
              </w:rPr>
              <w:t>ū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bež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s kult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u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ru m</w:t>
            </w:r>
            <w:r w:rsidR="00B16FEA">
              <w:rPr>
                <w:rFonts w:ascii="Times New Roman" w:hAnsi="Times New Roman"/>
                <w:sz w:val="24"/>
                <w:szCs w:val="24"/>
              </w:rPr>
              <w:t>e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j</w:t>
            </w:r>
            <w:r w:rsidR="00B16FEA">
              <w:rPr>
                <w:rFonts w:ascii="Times New Roman" w:hAnsi="Times New Roman"/>
                <w:sz w:val="24"/>
                <w:szCs w:val="24"/>
              </w:rPr>
              <w:t>ī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darb</w:t>
            </w:r>
            <w:r w:rsidR="00B16FEA">
              <w:rPr>
                <w:rFonts w:ascii="Times New Roman" w:hAnsi="Times New Roman"/>
                <w:sz w:val="24"/>
                <w:szCs w:val="24"/>
              </w:rPr>
              <w:t>ei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b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s veid</w:t>
            </w:r>
            <w:r w:rsidR="00B16FEA">
              <w:rPr>
                <w:rFonts w:ascii="Times New Roman" w:hAnsi="Times New Roman"/>
                <w:sz w:val="24"/>
                <w:szCs w:val="24"/>
              </w:rPr>
              <w:t>u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oš</w:t>
            </w:r>
            <w:r w:rsidR="00B16FEA">
              <w:rPr>
                <w:rFonts w:ascii="Times New Roman" w:hAnsi="Times New Roman"/>
                <w:sz w:val="24"/>
                <w:szCs w:val="24"/>
              </w:rPr>
              <w:t>o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na 17.</w:t>
            </w:r>
            <w:r w:rsidR="00B16FEA">
              <w:rPr>
                <w:rFonts w:ascii="Times New Roman" w:hAnsi="Times New Roman"/>
                <w:sz w:val="24"/>
                <w:szCs w:val="24"/>
              </w:rPr>
              <w:t>–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19.</w:t>
            </w:r>
            <w:r w:rsidR="00AA0D27">
              <w:rPr>
                <w:rFonts w:ascii="Times New Roman" w:hAnsi="Times New Roman"/>
                <w:sz w:val="24"/>
                <w:szCs w:val="24"/>
              </w:rPr>
              <w:t> 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g</w:t>
            </w:r>
            <w:r w:rsidR="00AA0D27">
              <w:rPr>
                <w:rFonts w:ascii="Times New Roman" w:hAnsi="Times New Roman"/>
                <w:sz w:val="24"/>
                <w:szCs w:val="24"/>
              </w:rPr>
              <w:t>. 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 xml:space="preserve">s: 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lastRenderedPageBreak/>
              <w:t>jezu</w:t>
            </w:r>
            <w:r w:rsidR="00AA0D27">
              <w:rPr>
                <w:rFonts w:ascii="Times New Roman" w:hAnsi="Times New Roman"/>
                <w:sz w:val="24"/>
                <w:szCs w:val="24"/>
              </w:rPr>
              <w:t>i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tu orde</w:t>
            </w:r>
            <w:r w:rsidR="00AA0D27">
              <w:rPr>
                <w:rFonts w:ascii="Times New Roman" w:hAnsi="Times New Roman"/>
                <w:sz w:val="24"/>
                <w:szCs w:val="24"/>
              </w:rPr>
              <w:t>n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a d</w:t>
            </w:r>
            <w:r w:rsidR="00AA0D27">
              <w:rPr>
                <w:rFonts w:ascii="Times New Roman" w:hAnsi="Times New Roman"/>
                <w:sz w:val="24"/>
                <w:szCs w:val="24"/>
              </w:rPr>
              <w:t>a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vums st</w:t>
            </w:r>
            <w:r w:rsidR="00AA0D27">
              <w:rPr>
                <w:rFonts w:ascii="Times New Roman" w:hAnsi="Times New Roman"/>
                <w:sz w:val="24"/>
                <w:szCs w:val="24"/>
              </w:rPr>
              <w:t>o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rpkult</w:t>
            </w:r>
            <w:r w:rsidR="00AA0D27">
              <w:rPr>
                <w:rFonts w:ascii="Times New Roman" w:hAnsi="Times New Roman"/>
                <w:sz w:val="24"/>
                <w:szCs w:val="24"/>
              </w:rPr>
              <w:t>u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ru kontaktu veid</w:t>
            </w:r>
            <w:r w:rsidR="00AA0D27">
              <w:rPr>
                <w:rFonts w:ascii="Times New Roman" w:hAnsi="Times New Roman"/>
                <w:sz w:val="24"/>
                <w:szCs w:val="24"/>
              </w:rPr>
              <w:t>u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oš</w:t>
            </w:r>
            <w:r w:rsidR="00AA0D27">
              <w:rPr>
                <w:rFonts w:ascii="Times New Roman" w:hAnsi="Times New Roman"/>
                <w:sz w:val="24"/>
                <w:szCs w:val="24"/>
              </w:rPr>
              <w:t>o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 xml:space="preserve">nā </w:t>
            </w:r>
            <w:r w:rsidR="00AA0D27">
              <w:rPr>
                <w:rFonts w:ascii="Times New Roman" w:hAnsi="Times New Roman"/>
                <w:sz w:val="24"/>
                <w:szCs w:val="24"/>
              </w:rPr>
              <w:t>i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 xml:space="preserve"> att</w:t>
            </w:r>
            <w:r w:rsidR="00AA0D27">
              <w:rPr>
                <w:rFonts w:ascii="Times New Roman" w:hAnsi="Times New Roman"/>
                <w:sz w:val="24"/>
                <w:szCs w:val="24"/>
              </w:rPr>
              <w:t>ei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st</w:t>
            </w:r>
            <w:r w:rsidR="00AA0D27">
              <w:rPr>
                <w:rFonts w:ascii="Times New Roman" w:hAnsi="Times New Roman"/>
                <w:sz w:val="24"/>
                <w:szCs w:val="24"/>
              </w:rPr>
              <w:t>ei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bā Latg</w:t>
            </w:r>
            <w:r w:rsidR="00AA0D27">
              <w:rPr>
                <w:rFonts w:ascii="Times New Roman" w:hAnsi="Times New Roman"/>
                <w:sz w:val="24"/>
                <w:szCs w:val="24"/>
              </w:rPr>
              <w:t>o</w:t>
            </w:r>
            <w:r w:rsidR="007A0BCE" w:rsidRPr="007A0BCE">
              <w:rPr>
                <w:rFonts w:ascii="Times New Roman" w:hAnsi="Times New Roman"/>
                <w:sz w:val="24"/>
                <w:szCs w:val="24"/>
              </w:rPr>
              <w:t>l</w:t>
            </w:r>
            <w:r w:rsidR="00AA0D27">
              <w:rPr>
                <w:rFonts w:ascii="Times New Roman" w:hAnsi="Times New Roman"/>
                <w:sz w:val="24"/>
                <w:szCs w:val="24"/>
              </w:rPr>
              <w:t>ā</w:t>
            </w:r>
            <w:r w:rsidR="007A0BCE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7A0BCE" w:rsidTr="001578E8">
        <w:tc>
          <w:tcPr>
            <w:tcW w:w="5246" w:type="dxa"/>
          </w:tcPr>
          <w:p w:rsidR="007A0BCE" w:rsidRPr="00B8535B" w:rsidRDefault="00125E4A" w:rsidP="00B16FE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16:15–16:40 </w:t>
            </w:r>
            <w:r w:rsidR="005661B1" w:rsidRPr="005661B1">
              <w:rPr>
                <w:rFonts w:ascii="Times New Roman" w:hAnsi="Times New Roman"/>
                <w:b/>
                <w:noProof/>
                <w:sz w:val="24"/>
                <w:szCs w:val="24"/>
              </w:rPr>
              <w:t>Natālija Zvīdriņa</w:t>
            </w:r>
            <w:r w:rsidR="005661B1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viš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kuo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akst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ei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ba: I.</w:t>
            </w:r>
            <w:r w:rsidR="001C6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Gail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s un I.</w:t>
            </w:r>
            <w:r w:rsidR="001C6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Tāraud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s p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B16FEA">
              <w:rPr>
                <w:rFonts w:ascii="Times New Roman" w:hAnsi="Times New Roman"/>
                <w:color w:val="000000"/>
                <w:sz w:val="24"/>
                <w:szCs w:val="24"/>
              </w:rPr>
              <w:t>ā</w:t>
            </w:r>
            <w:r w:rsidR="005661B1" w:rsidRPr="009265A5">
              <w:rPr>
                <w:rFonts w:ascii="Times New Roman" w:hAnsi="Times New Roman"/>
                <w:color w:val="000000"/>
                <w:sz w:val="24"/>
                <w:szCs w:val="24"/>
              </w:rPr>
              <w:t>ri</w:t>
            </w:r>
            <w:r w:rsidR="005661B1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7A0BCE" w:rsidRPr="000204DC" w:rsidRDefault="00125E4A" w:rsidP="00A6437E">
            <w:pPr>
              <w:jc w:val="both"/>
              <w:rPr>
                <w:rFonts w:ascii="Bookman Old Style" w:hAnsi="Bookman Old Style"/>
                <w:noProof/>
                <w:sz w:val="24"/>
                <w:szCs w:val="24"/>
                <w:highlight w:val="yellow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16:15–16:40 </w:t>
            </w:r>
            <w:r w:rsidR="000204DC" w:rsidRPr="000204DC">
              <w:rPr>
                <w:rFonts w:ascii="Times New Roman" w:hAnsi="Times New Roman"/>
                <w:b/>
                <w:noProof/>
                <w:sz w:val="24"/>
                <w:szCs w:val="24"/>
              </w:rPr>
              <w:t>Aņss Ataols Bierzeņš</w:t>
            </w:r>
            <w:r w:rsidR="000204DC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0204DC" w:rsidRPr="000204DC">
              <w:rPr>
                <w:rFonts w:ascii="Times New Roman" w:hAnsi="Times New Roman"/>
                <w:noProof/>
                <w:sz w:val="24"/>
                <w:szCs w:val="24"/>
              </w:rPr>
              <w:t>Kūpeigais latgalīšu i boltkrīvu volūduos i ku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l</w:t>
            </w:r>
            <w:r w:rsidR="000204DC" w:rsidRPr="000204DC">
              <w:rPr>
                <w:rFonts w:ascii="Times New Roman" w:hAnsi="Times New Roman"/>
                <w:noProof/>
                <w:sz w:val="24"/>
                <w:szCs w:val="24"/>
              </w:rPr>
              <w:t>turā</w:t>
            </w:r>
            <w:r w:rsidR="000204DC" w:rsidRPr="000204D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8E10B4" w:rsidTr="001578E8">
        <w:tc>
          <w:tcPr>
            <w:tcW w:w="5246" w:type="dxa"/>
          </w:tcPr>
          <w:p w:rsidR="008E10B4" w:rsidRDefault="00125E4A" w:rsidP="00B16FEA">
            <w:pPr>
              <w:rPr>
                <w:rFonts w:ascii="Times New Roman" w:hAnsi="Times New Roman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16:40–17:05 </w:t>
            </w:r>
            <w:r w:rsidR="000204DC" w:rsidRPr="005661B1">
              <w:rPr>
                <w:rFonts w:ascii="Times New Roman" w:hAnsi="Times New Roman"/>
                <w:b/>
                <w:sz w:val="24"/>
                <w:szCs w:val="24"/>
              </w:rPr>
              <w:t>Sandra Murinska-Gaile</w:t>
            </w:r>
            <w:r w:rsidR="00020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4DC" w:rsidRPr="005661B1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K</w:t>
            </w:r>
            <w:r w:rsidR="00B16FEA">
              <w:rPr>
                <w:rFonts w:ascii="Times New Roman" w:hAnsi="Times New Roman"/>
                <w:sz w:val="24"/>
                <w:szCs w:val="24"/>
              </w:rPr>
              <w:t>ū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 xml:space="preserve"> par Latg</w:t>
            </w:r>
            <w:r w:rsidR="00B16FEA">
              <w:rPr>
                <w:rFonts w:ascii="Times New Roman" w:hAnsi="Times New Roman"/>
                <w:sz w:val="24"/>
                <w:szCs w:val="24"/>
              </w:rPr>
              <w:t>o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l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s re</w:t>
            </w:r>
            <w:r w:rsidR="00B16FEA">
              <w:rPr>
                <w:rFonts w:ascii="Times New Roman" w:hAnsi="Times New Roman"/>
                <w:sz w:val="24"/>
                <w:szCs w:val="24"/>
              </w:rPr>
              <w:t>g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ionu mums st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uo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sta sab</w:t>
            </w:r>
            <w:r w:rsidR="00B16FEA">
              <w:rPr>
                <w:rFonts w:ascii="Times New Roman" w:hAnsi="Times New Roman"/>
                <w:sz w:val="24"/>
                <w:szCs w:val="24"/>
              </w:rPr>
              <w:t>ī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dr</w:t>
            </w:r>
            <w:r w:rsidR="00B16FEA">
              <w:rPr>
                <w:rFonts w:ascii="Times New Roman" w:hAnsi="Times New Roman"/>
                <w:sz w:val="24"/>
                <w:szCs w:val="24"/>
              </w:rPr>
              <w:t>y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sk</w:t>
            </w:r>
            <w:r w:rsidR="00B16FEA">
              <w:rPr>
                <w:rFonts w:ascii="Times New Roman" w:hAnsi="Times New Roman"/>
                <w:sz w:val="24"/>
                <w:szCs w:val="24"/>
              </w:rPr>
              <w:t>ūs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 xml:space="preserve"> att</w:t>
            </w:r>
            <w:r w:rsidR="00B16FEA">
              <w:rPr>
                <w:rFonts w:ascii="Times New Roman" w:hAnsi="Times New Roman"/>
                <w:sz w:val="24"/>
                <w:szCs w:val="24"/>
              </w:rPr>
              <w:t>ī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c</w:t>
            </w:r>
            <w:r w:rsidR="00B16FEA">
              <w:rPr>
                <w:rFonts w:ascii="Times New Roman" w:hAnsi="Times New Roman"/>
                <w:sz w:val="24"/>
                <w:szCs w:val="24"/>
              </w:rPr>
              <w:t>ei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bu speci</w:t>
            </w:r>
            <w:r w:rsidR="00B16FEA">
              <w:rPr>
                <w:rFonts w:ascii="Times New Roman" w:hAnsi="Times New Roman"/>
                <w:sz w:val="24"/>
                <w:szCs w:val="24"/>
              </w:rPr>
              <w:t>a</w:t>
            </w:r>
            <w:r w:rsidR="000204DC" w:rsidRPr="005661B1">
              <w:rPr>
                <w:rFonts w:ascii="Times New Roman" w:hAnsi="Times New Roman"/>
                <w:sz w:val="24"/>
                <w:szCs w:val="24"/>
              </w:rPr>
              <w:t>listi?</w:t>
            </w:r>
            <w:r w:rsidR="000204DC" w:rsidRPr="005661B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8E10B4" w:rsidRDefault="00125E4A" w:rsidP="00B1476B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16:40–17:05 </w:t>
            </w:r>
            <w:r w:rsidR="000204DC" w:rsidRPr="005661B1">
              <w:rPr>
                <w:rFonts w:ascii="Times New Roman" w:hAnsi="Times New Roman"/>
                <w:b/>
                <w:noProof/>
                <w:sz w:val="24"/>
                <w:szCs w:val="24"/>
              </w:rPr>
              <w:t>Leonards Latkovskis</w:t>
            </w:r>
            <w:r w:rsidR="000204DC" w:rsidRPr="005661B1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0204DC" w:rsidRPr="005661B1">
              <w:rPr>
                <w:rFonts w:ascii="Times New Roman" w:hAnsi="Times New Roman"/>
                <w:color w:val="000000"/>
                <w:sz w:val="24"/>
                <w:szCs w:val="24"/>
              </w:rPr>
              <w:t>Polockys īspaids Latgol</w:t>
            </w:r>
            <w:r w:rsidR="00B1476B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0204DC" w:rsidRPr="005661B1">
              <w:rPr>
                <w:rFonts w:ascii="Times New Roman" w:hAnsi="Times New Roman"/>
                <w:color w:val="000000"/>
                <w:sz w:val="24"/>
                <w:szCs w:val="24"/>
              </w:rPr>
              <w:t>s kulturā i kat</w:t>
            </w:r>
            <w:r w:rsidR="00B1476B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0204DC" w:rsidRPr="005661B1">
              <w:rPr>
                <w:rFonts w:ascii="Times New Roman" w:hAnsi="Times New Roman"/>
                <w:color w:val="000000"/>
                <w:sz w:val="24"/>
                <w:szCs w:val="24"/>
              </w:rPr>
              <w:t>oļu ticeibā</w:t>
            </w:r>
            <w:r w:rsidR="000204DC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</w:tbl>
    <w:p w:rsidR="007A0BCE" w:rsidRPr="00525AE4" w:rsidRDefault="007A0BCE" w:rsidP="007A0BCE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</w:p>
    <w:p w:rsidR="005661B1" w:rsidRDefault="00125E4A" w:rsidP="005661B1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17:05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17:40 </w:t>
      </w:r>
      <w:r w:rsidR="005661B1">
        <w:rPr>
          <w:rFonts w:ascii="Times New Roman" w:hAnsi="Times New Roman"/>
          <w:b/>
          <w:noProof/>
          <w:sz w:val="24"/>
          <w:szCs w:val="24"/>
        </w:rPr>
        <w:t>k</w:t>
      </w:r>
      <w:r w:rsidR="00FB1EC3">
        <w:rPr>
          <w:rFonts w:ascii="Times New Roman" w:hAnsi="Times New Roman"/>
          <w:b/>
          <w:noProof/>
          <w:sz w:val="24"/>
          <w:szCs w:val="24"/>
        </w:rPr>
        <w:t>ope</w:t>
      </w:r>
      <w:r w:rsidR="005661B1">
        <w:rPr>
          <w:rFonts w:ascii="Times New Roman" w:hAnsi="Times New Roman"/>
          <w:b/>
          <w:noProof/>
          <w:sz w:val="24"/>
          <w:szCs w:val="24"/>
        </w:rPr>
        <w:t xml:space="preserve">ja </w:t>
      </w:r>
      <w:r w:rsidR="005661B1" w:rsidRPr="001C668A">
        <w:rPr>
          <w:rFonts w:ascii="Times New Roman" w:hAnsi="Times New Roman"/>
          <w:b/>
          <w:noProof/>
          <w:sz w:val="24"/>
          <w:szCs w:val="24"/>
        </w:rPr>
        <w:t>pauze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(223. aud.)</w:t>
      </w:r>
    </w:p>
    <w:p w:rsidR="00125E4A" w:rsidRPr="006D6616" w:rsidRDefault="00125E4A" w:rsidP="00125E4A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6D6616">
        <w:rPr>
          <w:rFonts w:ascii="Times New Roman" w:hAnsi="Times New Roman"/>
          <w:b/>
          <w:noProof/>
          <w:sz w:val="24"/>
          <w:szCs w:val="24"/>
        </w:rPr>
        <w:t>17:00</w:t>
      </w:r>
      <w:r w:rsidRPr="006D6616">
        <w:rPr>
          <w:rFonts w:ascii="Times New Roman" w:hAnsi="Times New Roman"/>
          <w:b/>
          <w:sz w:val="24"/>
          <w:szCs w:val="24"/>
        </w:rPr>
        <w:t>–</w:t>
      </w:r>
      <w:r w:rsidR="006D6616" w:rsidRPr="006D6616">
        <w:rPr>
          <w:rFonts w:ascii="Times New Roman" w:hAnsi="Times New Roman"/>
          <w:b/>
          <w:noProof/>
          <w:sz w:val="24"/>
          <w:szCs w:val="24"/>
        </w:rPr>
        <w:t>18:00 presis konfereņ</w:t>
      </w:r>
      <w:r w:rsidRPr="006D6616">
        <w:rPr>
          <w:rFonts w:ascii="Times New Roman" w:hAnsi="Times New Roman"/>
          <w:b/>
          <w:noProof/>
          <w:sz w:val="24"/>
          <w:szCs w:val="24"/>
        </w:rPr>
        <w:t>ce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(124. aud.)</w:t>
      </w:r>
    </w:p>
    <w:p w:rsidR="00085208" w:rsidRPr="00125E4A" w:rsidRDefault="00125E4A" w:rsidP="00125E4A">
      <w:pPr>
        <w:spacing w:after="0" w:line="360" w:lineRule="auto"/>
        <w:ind w:left="-567" w:right="-48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18:00</w:t>
      </w:r>
      <w:r w:rsidRPr="00F04C76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6D6616">
        <w:rPr>
          <w:rFonts w:ascii="Times New Roman" w:hAnsi="Times New Roman"/>
          <w:b/>
          <w:noProof/>
          <w:sz w:val="24"/>
          <w:szCs w:val="24"/>
        </w:rPr>
        <w:t>i</w:t>
      </w:r>
      <w:r w:rsidR="005661B1">
        <w:rPr>
          <w:rFonts w:ascii="Times New Roman" w:hAnsi="Times New Roman"/>
          <w:b/>
          <w:noProof/>
          <w:sz w:val="24"/>
          <w:szCs w:val="24"/>
        </w:rPr>
        <w:t>zst</w:t>
      </w:r>
      <w:r w:rsidR="00FB1EC3">
        <w:rPr>
          <w:rFonts w:ascii="Times New Roman" w:hAnsi="Times New Roman"/>
          <w:b/>
          <w:noProof/>
          <w:sz w:val="24"/>
          <w:szCs w:val="24"/>
        </w:rPr>
        <w:t>uo</w:t>
      </w:r>
      <w:r w:rsidR="005661B1">
        <w:rPr>
          <w:rFonts w:ascii="Times New Roman" w:hAnsi="Times New Roman"/>
          <w:b/>
          <w:noProof/>
          <w:sz w:val="24"/>
          <w:szCs w:val="24"/>
        </w:rPr>
        <w:t>d</w:t>
      </w:r>
      <w:r w:rsidR="00FB1EC3">
        <w:rPr>
          <w:rFonts w:ascii="Times New Roman" w:hAnsi="Times New Roman"/>
          <w:b/>
          <w:noProof/>
          <w:sz w:val="24"/>
          <w:szCs w:val="24"/>
        </w:rPr>
        <w:t>i</w:t>
      </w:r>
      <w:r w:rsidR="005661B1">
        <w:rPr>
          <w:rFonts w:ascii="Times New Roman" w:hAnsi="Times New Roman"/>
          <w:b/>
          <w:noProof/>
          <w:sz w:val="24"/>
          <w:szCs w:val="24"/>
        </w:rPr>
        <w:t>s atkl</w:t>
      </w:r>
      <w:r w:rsidR="00FB1EC3">
        <w:rPr>
          <w:rFonts w:ascii="Times New Roman" w:hAnsi="Times New Roman"/>
          <w:b/>
          <w:noProof/>
          <w:sz w:val="24"/>
          <w:szCs w:val="24"/>
        </w:rPr>
        <w:t>uo</w:t>
      </w:r>
      <w:r w:rsidR="005661B1">
        <w:rPr>
          <w:rFonts w:ascii="Times New Roman" w:hAnsi="Times New Roman"/>
          <w:b/>
          <w:noProof/>
          <w:sz w:val="24"/>
          <w:szCs w:val="24"/>
        </w:rPr>
        <w:t>š</w:t>
      </w:r>
      <w:r w:rsidR="00FB1EC3">
        <w:rPr>
          <w:rFonts w:ascii="Times New Roman" w:hAnsi="Times New Roman"/>
          <w:b/>
          <w:noProof/>
          <w:sz w:val="24"/>
          <w:szCs w:val="24"/>
        </w:rPr>
        <w:t>o</w:t>
      </w:r>
      <w:r w:rsidR="005661B1">
        <w:rPr>
          <w:rFonts w:ascii="Times New Roman" w:hAnsi="Times New Roman"/>
          <w:b/>
          <w:noProof/>
          <w:sz w:val="24"/>
          <w:szCs w:val="24"/>
        </w:rPr>
        <w:t>na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(Muokslys terase, 2. stuovs)</w:t>
      </w:r>
    </w:p>
    <w:p w:rsidR="00085208" w:rsidRPr="005661B1" w:rsidRDefault="00125E4A" w:rsidP="005661B1">
      <w:pPr>
        <w:spacing w:after="0" w:line="360" w:lineRule="auto"/>
        <w:ind w:left="-567" w:right="-482"/>
        <w:rPr>
          <w:rFonts w:ascii="Times New Roman" w:hAnsi="Times New Roman"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20:00 </w:t>
      </w:r>
      <w:r w:rsidR="006D6616">
        <w:rPr>
          <w:rFonts w:ascii="Times New Roman" w:hAnsi="Times New Roman"/>
          <w:b/>
          <w:noProof/>
          <w:sz w:val="24"/>
          <w:szCs w:val="24"/>
        </w:rPr>
        <w:t>s</w:t>
      </w:r>
      <w:r w:rsidR="00FB1EC3" w:rsidRPr="001C668A">
        <w:rPr>
          <w:rFonts w:ascii="Times New Roman" w:hAnsi="Times New Roman"/>
          <w:b/>
          <w:noProof/>
          <w:sz w:val="24"/>
          <w:szCs w:val="24"/>
        </w:rPr>
        <w:t>asapazeišonys</w:t>
      </w:r>
      <w:r w:rsidR="005661B1">
        <w:rPr>
          <w:rFonts w:ascii="Times New Roman" w:hAnsi="Times New Roman"/>
          <w:b/>
          <w:noProof/>
          <w:sz w:val="24"/>
          <w:szCs w:val="24"/>
        </w:rPr>
        <w:t xml:space="preserve"> v</w:t>
      </w:r>
      <w:r w:rsidR="00FB1EC3">
        <w:rPr>
          <w:rFonts w:ascii="Times New Roman" w:hAnsi="Times New Roman"/>
          <w:b/>
          <w:noProof/>
          <w:sz w:val="24"/>
          <w:szCs w:val="24"/>
        </w:rPr>
        <w:t>o</w:t>
      </w:r>
      <w:r w:rsidR="005661B1">
        <w:rPr>
          <w:rFonts w:ascii="Times New Roman" w:hAnsi="Times New Roman"/>
          <w:b/>
          <w:noProof/>
          <w:sz w:val="24"/>
          <w:szCs w:val="24"/>
        </w:rPr>
        <w:t>k</w:t>
      </w:r>
      <w:r w:rsidR="00FB1EC3">
        <w:rPr>
          <w:rFonts w:ascii="Times New Roman" w:hAnsi="Times New Roman"/>
          <w:b/>
          <w:noProof/>
          <w:sz w:val="24"/>
          <w:szCs w:val="24"/>
        </w:rPr>
        <w:t>o</w:t>
      </w:r>
      <w:r w:rsidR="005661B1">
        <w:rPr>
          <w:rFonts w:ascii="Times New Roman" w:hAnsi="Times New Roman"/>
          <w:b/>
          <w:noProof/>
          <w:sz w:val="24"/>
          <w:szCs w:val="24"/>
        </w:rPr>
        <w:t xml:space="preserve">rs </w:t>
      </w:r>
      <w:r w:rsidR="001F2316">
        <w:rPr>
          <w:rFonts w:ascii="Times New Roman" w:hAnsi="Times New Roman"/>
          <w:b/>
          <w:noProof/>
          <w:sz w:val="24"/>
          <w:szCs w:val="24"/>
        </w:rPr>
        <w:t>(aktu zals)</w:t>
      </w:r>
    </w:p>
    <w:p w:rsidR="00085208" w:rsidRDefault="00085208" w:rsidP="00085208">
      <w:pPr>
        <w:spacing w:after="0" w:line="360" w:lineRule="auto"/>
        <w:ind w:left="-567" w:right="-483"/>
        <w:rPr>
          <w:rFonts w:ascii="Times New Roman" w:hAnsi="Times New Roman"/>
          <w:b/>
          <w:i/>
          <w:noProof/>
          <w:color w:val="FF0000"/>
          <w:sz w:val="24"/>
          <w:szCs w:val="24"/>
        </w:rPr>
      </w:pPr>
    </w:p>
    <w:p w:rsidR="008A7C2E" w:rsidRPr="00525AE4" w:rsidRDefault="008A7C2E" w:rsidP="00085208">
      <w:pPr>
        <w:spacing w:after="0" w:line="360" w:lineRule="auto"/>
        <w:ind w:left="-567" w:right="-483"/>
        <w:rPr>
          <w:rFonts w:ascii="Times New Roman" w:hAnsi="Times New Roman"/>
          <w:b/>
          <w:i/>
          <w:noProof/>
          <w:color w:val="FF0000"/>
          <w:sz w:val="24"/>
          <w:szCs w:val="24"/>
        </w:rPr>
      </w:pPr>
    </w:p>
    <w:p w:rsidR="00085208" w:rsidRPr="00525AE4" w:rsidRDefault="00D5759F" w:rsidP="00085208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22. novembri</w:t>
      </w:r>
      <w:r w:rsidR="00085208" w:rsidRPr="00525AE4">
        <w:rPr>
          <w:rFonts w:ascii="Times New Roman" w:hAnsi="Times New Roman"/>
          <w:b/>
          <w:noProof/>
          <w:sz w:val="24"/>
          <w:szCs w:val="24"/>
        </w:rPr>
        <w:t>s</w:t>
      </w:r>
    </w:p>
    <w:p w:rsidR="00D5759F" w:rsidRPr="00525AE4" w:rsidRDefault="00D5759F" w:rsidP="00D5759F">
      <w:pPr>
        <w:spacing w:after="0" w:line="36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</w:t>
      </w:r>
      <w:r w:rsidR="00FB1EC3" w:rsidRPr="00FB1EC3">
        <w:rPr>
          <w:rFonts w:ascii="Times New Roman" w:hAnsi="Times New Roman"/>
          <w:b/>
          <w:noProof/>
          <w:sz w:val="24"/>
          <w:szCs w:val="24"/>
        </w:rPr>
        <w:t>Rēzeknis Augstškola, Atbreivuošonys aleja 115</w:t>
      </w:r>
      <w:r>
        <w:rPr>
          <w:rFonts w:ascii="Times New Roman" w:hAnsi="Times New Roman"/>
          <w:b/>
          <w:noProof/>
          <w:sz w:val="24"/>
          <w:szCs w:val="24"/>
        </w:rPr>
        <w:t>, 124. aud.)</w:t>
      </w:r>
    </w:p>
    <w:p w:rsidR="00D5759F" w:rsidRPr="00264373" w:rsidRDefault="00125E4A" w:rsidP="00D5759F">
      <w:pPr>
        <w:spacing w:after="0" w:line="36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9:00–11:00 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>plen</w:t>
      </w:r>
      <w:r w:rsidR="00FB1EC3">
        <w:rPr>
          <w:rFonts w:ascii="Times New Roman" w:hAnsi="Times New Roman"/>
          <w:b/>
          <w:noProof/>
          <w:sz w:val="24"/>
          <w:szCs w:val="24"/>
        </w:rPr>
        <w:t>a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 xml:space="preserve">rsēde </w:t>
      </w:r>
      <w:r w:rsidR="00D5759F" w:rsidRPr="00264373">
        <w:rPr>
          <w:rFonts w:ascii="Times New Roman" w:hAnsi="Times New Roman"/>
          <w:noProof/>
          <w:sz w:val="24"/>
          <w:szCs w:val="24"/>
        </w:rPr>
        <w:t>(vad. </w:t>
      </w:r>
      <w:r w:rsidR="00D5759F" w:rsidRPr="00023257">
        <w:rPr>
          <w:rFonts w:ascii="Times New Roman" w:hAnsi="Times New Roman"/>
          <w:i/>
          <w:noProof/>
          <w:sz w:val="24"/>
          <w:szCs w:val="24"/>
        </w:rPr>
        <w:t>Dr. philol.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> Ilga Šuplinska</w:t>
      </w:r>
      <w:r w:rsidR="00D5759F" w:rsidRPr="00264373">
        <w:rPr>
          <w:rFonts w:ascii="Times New Roman" w:hAnsi="Times New Roman"/>
          <w:noProof/>
          <w:sz w:val="24"/>
          <w:szCs w:val="24"/>
        </w:rPr>
        <w:t>)</w:t>
      </w:r>
    </w:p>
    <w:p w:rsidR="00D5759F" w:rsidRPr="00264373" w:rsidRDefault="00125E4A" w:rsidP="00D5759F">
      <w:pPr>
        <w:spacing w:after="0" w:line="36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9:00–9:25 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>Ing</w:t>
      </w:r>
      <w:r w:rsidR="00264373">
        <w:rPr>
          <w:rFonts w:ascii="Times New Roman" w:hAnsi="Times New Roman"/>
          <w:b/>
          <w:noProof/>
          <w:sz w:val="24"/>
          <w:szCs w:val="24"/>
        </w:rPr>
        <w:t>ars Gusāns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 xml:space="preserve">, Krišjānis Daugulis </w:t>
      </w:r>
      <w:r w:rsidR="00D5759F" w:rsidRPr="00264373">
        <w:rPr>
          <w:rFonts w:ascii="Times New Roman" w:hAnsi="Times New Roman"/>
          <w:noProof/>
          <w:sz w:val="24"/>
          <w:szCs w:val="24"/>
        </w:rPr>
        <w:t xml:space="preserve"> „</w:t>
      </w:r>
      <w:r w:rsidR="00264373">
        <w:rPr>
          <w:rFonts w:ascii="Times New Roman" w:hAnsi="Times New Roman"/>
          <w:noProof/>
          <w:sz w:val="24"/>
          <w:szCs w:val="24"/>
        </w:rPr>
        <w:t>Projekta „Virtu</w:t>
      </w:r>
      <w:r w:rsidR="00AA0D27">
        <w:rPr>
          <w:rFonts w:ascii="Times New Roman" w:hAnsi="Times New Roman"/>
          <w:noProof/>
          <w:sz w:val="24"/>
          <w:szCs w:val="24"/>
        </w:rPr>
        <w:t>a</w:t>
      </w:r>
      <w:r w:rsidR="00264373">
        <w:rPr>
          <w:rFonts w:ascii="Times New Roman" w:hAnsi="Times New Roman"/>
          <w:noProof/>
          <w:sz w:val="24"/>
          <w:szCs w:val="24"/>
        </w:rPr>
        <w:t>l</w:t>
      </w:r>
      <w:r w:rsidR="00AA0D27">
        <w:rPr>
          <w:rFonts w:ascii="Times New Roman" w:hAnsi="Times New Roman"/>
          <w:noProof/>
          <w:sz w:val="24"/>
          <w:szCs w:val="24"/>
        </w:rPr>
        <w:t>uo</w:t>
      </w:r>
      <w:r w:rsidR="00264373">
        <w:rPr>
          <w:rFonts w:ascii="Times New Roman" w:hAnsi="Times New Roman"/>
          <w:noProof/>
          <w:sz w:val="24"/>
          <w:szCs w:val="24"/>
        </w:rPr>
        <w:t xml:space="preserve"> pag</w:t>
      </w:r>
      <w:r w:rsidR="00AA0D27">
        <w:rPr>
          <w:rFonts w:ascii="Times New Roman" w:hAnsi="Times New Roman"/>
          <w:noProof/>
          <w:sz w:val="24"/>
          <w:szCs w:val="24"/>
        </w:rPr>
        <w:t>uo</w:t>
      </w:r>
      <w:r w:rsidR="00264373">
        <w:rPr>
          <w:rFonts w:ascii="Times New Roman" w:hAnsi="Times New Roman"/>
          <w:noProof/>
          <w:sz w:val="24"/>
          <w:szCs w:val="24"/>
        </w:rPr>
        <w:t xml:space="preserve">tne </w:t>
      </w:r>
      <w:r w:rsidR="00264373">
        <w:rPr>
          <w:rFonts w:ascii="Times New Roman" w:hAnsi="Times New Roman"/>
          <w:sz w:val="24"/>
          <w:szCs w:val="24"/>
        </w:rPr>
        <w:t>—</w:t>
      </w:r>
      <w:r w:rsidR="00264373">
        <w:rPr>
          <w:rFonts w:ascii="Times New Roman" w:hAnsi="Times New Roman"/>
          <w:noProof/>
          <w:sz w:val="24"/>
          <w:szCs w:val="24"/>
        </w:rPr>
        <w:t xml:space="preserve"> muzeju n</w:t>
      </w:r>
      <w:r w:rsidR="00AA0D27">
        <w:rPr>
          <w:rFonts w:ascii="Times New Roman" w:hAnsi="Times New Roman"/>
          <w:noProof/>
          <w:sz w:val="24"/>
          <w:szCs w:val="24"/>
        </w:rPr>
        <w:t>uo</w:t>
      </w:r>
      <w:r w:rsidR="00264373">
        <w:rPr>
          <w:rFonts w:ascii="Times New Roman" w:hAnsi="Times New Roman"/>
          <w:noProof/>
          <w:sz w:val="24"/>
          <w:szCs w:val="24"/>
        </w:rPr>
        <w:t>k</w:t>
      </w:r>
      <w:r w:rsidR="00AA0D27">
        <w:rPr>
          <w:rFonts w:ascii="Times New Roman" w:hAnsi="Times New Roman"/>
          <w:noProof/>
          <w:sz w:val="24"/>
          <w:szCs w:val="24"/>
        </w:rPr>
        <w:t>ū</w:t>
      </w:r>
      <w:r w:rsidR="00264373">
        <w:rPr>
          <w:rFonts w:ascii="Times New Roman" w:hAnsi="Times New Roman"/>
          <w:noProof/>
          <w:sz w:val="24"/>
          <w:szCs w:val="24"/>
        </w:rPr>
        <w:t>tne</w:t>
      </w:r>
      <w:r w:rsidR="00264373" w:rsidRPr="00264373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264373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264373">
        <w:rPr>
          <w:rFonts w:ascii="Times New Roman" w:hAnsi="Times New Roman"/>
          <w:noProof/>
          <w:sz w:val="24"/>
          <w:szCs w:val="24"/>
        </w:rPr>
        <w:t>rezult</w:t>
      </w:r>
      <w:r w:rsidR="00AA0D27">
        <w:rPr>
          <w:rFonts w:ascii="Times New Roman" w:hAnsi="Times New Roman"/>
          <w:noProof/>
          <w:sz w:val="24"/>
          <w:szCs w:val="24"/>
        </w:rPr>
        <w:t>a</w:t>
      </w:r>
      <w:r w:rsidR="00264373">
        <w:rPr>
          <w:rFonts w:ascii="Times New Roman" w:hAnsi="Times New Roman"/>
          <w:noProof/>
          <w:sz w:val="24"/>
          <w:szCs w:val="24"/>
        </w:rPr>
        <w:t>ti</w:t>
      </w:r>
      <w:r w:rsidR="006A151C" w:rsidRPr="00D5759F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D5759F" w:rsidRPr="00D5759F" w:rsidRDefault="00125E4A" w:rsidP="00D5759F">
      <w:pPr>
        <w:spacing w:after="0" w:line="36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9:25–9:55 </w:t>
      </w:r>
      <w:r w:rsidR="00264373" w:rsidRPr="00264373">
        <w:rPr>
          <w:rFonts w:ascii="Times New Roman" w:hAnsi="Times New Roman"/>
          <w:b/>
          <w:noProof/>
          <w:sz w:val="24"/>
          <w:szCs w:val="24"/>
        </w:rPr>
        <w:t>Ineta Atpile-Jugane</w:t>
      </w:r>
      <w:r w:rsidR="00D5759F" w:rsidRPr="0026437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5759F" w:rsidRPr="00264373">
        <w:rPr>
          <w:rFonts w:ascii="Times New Roman" w:hAnsi="Times New Roman"/>
          <w:noProof/>
          <w:sz w:val="24"/>
          <w:szCs w:val="24"/>
        </w:rPr>
        <w:t>„</w:t>
      </w:r>
      <w:r w:rsidR="00264373">
        <w:rPr>
          <w:rFonts w:ascii="Times New Roman" w:hAnsi="Times New Roman"/>
          <w:noProof/>
          <w:sz w:val="24"/>
          <w:szCs w:val="24"/>
        </w:rPr>
        <w:t>Latgolys keramikys kolekceja virtualajā muzejā</w:t>
      </w:r>
      <w:r w:rsidR="00D5759F" w:rsidRPr="00264373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085208" w:rsidRDefault="00125E4A" w:rsidP="009C15C8">
      <w:pPr>
        <w:spacing w:after="0" w:line="36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9:55–10:20 </w:t>
      </w:r>
      <w:r w:rsidR="00264373">
        <w:rPr>
          <w:rFonts w:ascii="Times New Roman" w:hAnsi="Times New Roman"/>
          <w:b/>
          <w:noProof/>
          <w:sz w:val="24"/>
          <w:szCs w:val="24"/>
        </w:rPr>
        <w:t xml:space="preserve">Rimants Žirgulis </w:t>
      </w:r>
      <w:r w:rsidR="00264373" w:rsidRPr="00AA0D27">
        <w:rPr>
          <w:rFonts w:ascii="Times New Roman" w:hAnsi="Times New Roman"/>
          <w:noProof/>
          <w:sz w:val="24"/>
          <w:szCs w:val="24"/>
        </w:rPr>
        <w:t>„</w:t>
      </w:r>
      <w:r w:rsidR="00AA0D27" w:rsidRPr="00AA0D27">
        <w:rPr>
          <w:rFonts w:ascii="Times New Roman" w:hAnsi="Times New Roman"/>
          <w:noProof/>
          <w:sz w:val="24"/>
          <w:szCs w:val="24"/>
        </w:rPr>
        <w:t>Nūvoda</w:t>
      </w:r>
      <w:r w:rsidR="00AA0D2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A0D27">
        <w:rPr>
          <w:rStyle w:val="c1"/>
          <w:rFonts w:ascii="Times New Roman" w:hAnsi="Times New Roman"/>
          <w:color w:val="000000"/>
          <w:sz w:val="24"/>
          <w:szCs w:val="24"/>
        </w:rPr>
        <w:t xml:space="preserve">multikulturaluo viesture Kedaiņu </w:t>
      </w:r>
      <w:r w:rsidR="00A420FA">
        <w:rPr>
          <w:rStyle w:val="c1"/>
          <w:rFonts w:ascii="Times New Roman" w:hAnsi="Times New Roman"/>
          <w:color w:val="000000"/>
          <w:sz w:val="24"/>
          <w:szCs w:val="24"/>
        </w:rPr>
        <w:t xml:space="preserve">Regionaluo muzeja </w:t>
      </w:r>
      <w:r w:rsidR="009C15C8">
        <w:rPr>
          <w:rStyle w:val="c1"/>
          <w:rFonts w:ascii="Times New Roman" w:hAnsi="Times New Roman"/>
          <w:color w:val="000000"/>
          <w:sz w:val="24"/>
          <w:szCs w:val="24"/>
        </w:rPr>
        <w:t>darbeibā</w:t>
      </w:r>
      <w:r w:rsidR="00264373" w:rsidRPr="00264373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085208" w:rsidRDefault="00125E4A" w:rsidP="00085208">
      <w:pPr>
        <w:spacing w:after="0" w:line="360" w:lineRule="auto"/>
        <w:ind w:left="-567" w:right="-483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10:20–10:45 </w:t>
      </w:r>
      <w:r w:rsidR="00A420FA">
        <w:rPr>
          <w:rFonts w:ascii="Times New Roman" w:hAnsi="Times New Roman"/>
          <w:b/>
          <w:noProof/>
          <w:sz w:val="24"/>
          <w:szCs w:val="24"/>
        </w:rPr>
        <w:t>Svetlana Rapecka</w:t>
      </w:r>
      <w:r w:rsidR="000204DC" w:rsidRPr="000204DC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204DC" w:rsidRPr="000204DC">
        <w:rPr>
          <w:rFonts w:ascii="Times New Roman" w:hAnsi="Times New Roman"/>
          <w:noProof/>
          <w:sz w:val="24"/>
          <w:szCs w:val="24"/>
        </w:rPr>
        <w:t>„</w:t>
      </w:r>
      <w:r w:rsidR="00A420FA">
        <w:rPr>
          <w:rFonts w:ascii="Times New Roman" w:hAnsi="Times New Roman"/>
          <w:noProof/>
          <w:sz w:val="24"/>
          <w:szCs w:val="24"/>
        </w:rPr>
        <w:t>Virtualūs spieļu izmontuošona vuiceibu procesā</w:t>
      </w:r>
      <w:r w:rsidR="000204DC" w:rsidRPr="00264373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125E4A" w:rsidRPr="009A413C" w:rsidRDefault="00125E4A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:rsidR="00264373" w:rsidRDefault="00125E4A" w:rsidP="00264373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10:45–11:15 </w:t>
      </w:r>
      <w:r w:rsidR="00264373">
        <w:rPr>
          <w:rFonts w:ascii="Times New Roman" w:hAnsi="Times New Roman"/>
          <w:b/>
          <w:noProof/>
          <w:sz w:val="24"/>
          <w:szCs w:val="24"/>
        </w:rPr>
        <w:t>k</w:t>
      </w:r>
      <w:r w:rsidR="001C668A">
        <w:rPr>
          <w:rFonts w:ascii="Times New Roman" w:hAnsi="Times New Roman"/>
          <w:b/>
          <w:noProof/>
          <w:sz w:val="24"/>
          <w:szCs w:val="24"/>
        </w:rPr>
        <w:t>ope</w:t>
      </w:r>
      <w:r w:rsidR="00264373">
        <w:rPr>
          <w:rFonts w:ascii="Times New Roman" w:hAnsi="Times New Roman"/>
          <w:b/>
          <w:noProof/>
          <w:sz w:val="24"/>
          <w:szCs w:val="24"/>
        </w:rPr>
        <w:t>ja pauze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(223. aud.)</w:t>
      </w:r>
    </w:p>
    <w:p w:rsidR="008A7C2E" w:rsidRDefault="00125E4A" w:rsidP="008A7C2E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11:15 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15:00 </w:t>
      </w:r>
      <w:r w:rsidR="008A7C2E" w:rsidRPr="008A7C2E">
        <w:rPr>
          <w:rFonts w:ascii="Times New Roman" w:hAnsi="Times New Roman"/>
          <w:b/>
          <w:noProof/>
          <w:sz w:val="24"/>
          <w:szCs w:val="24"/>
        </w:rPr>
        <w:t>paral</w:t>
      </w:r>
      <w:r w:rsidR="001C668A">
        <w:rPr>
          <w:rFonts w:ascii="Times New Roman" w:hAnsi="Times New Roman"/>
          <w:b/>
          <w:noProof/>
          <w:sz w:val="24"/>
          <w:szCs w:val="24"/>
        </w:rPr>
        <w:t>e</w:t>
      </w:r>
      <w:r w:rsidR="008A7C2E" w:rsidRPr="008A7C2E">
        <w:rPr>
          <w:rFonts w:ascii="Times New Roman" w:hAnsi="Times New Roman"/>
          <w:b/>
          <w:noProof/>
          <w:sz w:val="24"/>
          <w:szCs w:val="24"/>
        </w:rPr>
        <w:t>ls d</w:t>
      </w:r>
      <w:r w:rsidR="001C668A">
        <w:rPr>
          <w:rFonts w:ascii="Times New Roman" w:hAnsi="Times New Roman"/>
          <w:b/>
          <w:noProof/>
          <w:sz w:val="24"/>
          <w:szCs w:val="24"/>
        </w:rPr>
        <w:t>o</w:t>
      </w:r>
      <w:r w:rsidR="008A7C2E" w:rsidRPr="008A7C2E">
        <w:rPr>
          <w:rFonts w:ascii="Times New Roman" w:hAnsi="Times New Roman"/>
          <w:b/>
          <w:noProof/>
          <w:sz w:val="24"/>
          <w:szCs w:val="24"/>
        </w:rPr>
        <w:t>rbs sekc</w:t>
      </w:r>
      <w:r w:rsidR="001C668A">
        <w:rPr>
          <w:rFonts w:ascii="Times New Roman" w:hAnsi="Times New Roman"/>
          <w:b/>
          <w:noProof/>
          <w:sz w:val="24"/>
          <w:szCs w:val="24"/>
        </w:rPr>
        <w:t>e</w:t>
      </w:r>
      <w:r w:rsidR="008A7C2E" w:rsidRPr="008A7C2E">
        <w:rPr>
          <w:rFonts w:ascii="Times New Roman" w:hAnsi="Times New Roman"/>
          <w:b/>
          <w:noProof/>
          <w:sz w:val="24"/>
          <w:szCs w:val="24"/>
        </w:rPr>
        <w:t>j</w:t>
      </w:r>
      <w:r w:rsidR="001C668A">
        <w:rPr>
          <w:rFonts w:ascii="Times New Roman" w:hAnsi="Times New Roman"/>
          <w:b/>
          <w:noProof/>
          <w:sz w:val="24"/>
          <w:szCs w:val="24"/>
        </w:rPr>
        <w:t>uo</w:t>
      </w:r>
      <w:r w:rsidR="008A7C2E" w:rsidRPr="008A7C2E">
        <w:rPr>
          <w:rFonts w:ascii="Times New Roman" w:hAnsi="Times New Roman"/>
          <w:b/>
          <w:noProof/>
          <w:sz w:val="24"/>
          <w:szCs w:val="24"/>
        </w:rPr>
        <w:t>s</w:t>
      </w:r>
    </w:p>
    <w:p w:rsidR="00264373" w:rsidRDefault="00264373" w:rsidP="00264373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7A0BCE">
        <w:rPr>
          <w:rFonts w:ascii="Times New Roman" w:hAnsi="Times New Roman"/>
          <w:noProof/>
          <w:sz w:val="24"/>
          <w:szCs w:val="24"/>
        </w:rPr>
        <w:t>Vad.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25E4A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>
        <w:rPr>
          <w:rFonts w:ascii="Times New Roman" w:hAnsi="Times New Roman"/>
          <w:b/>
          <w:noProof/>
          <w:sz w:val="24"/>
          <w:szCs w:val="24"/>
        </w:rPr>
        <w:t xml:space="preserve"> I. Gusāns (124.aud.)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A0BCE">
        <w:rPr>
          <w:rFonts w:ascii="Times New Roman" w:hAnsi="Times New Roman"/>
          <w:noProof/>
          <w:sz w:val="24"/>
          <w:szCs w:val="24"/>
        </w:rPr>
        <w:t xml:space="preserve">Vad. </w:t>
      </w:r>
      <w:r w:rsidR="00125E4A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 w:rsidR="00125E4A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96E7E">
        <w:rPr>
          <w:rFonts w:ascii="Times New Roman" w:hAnsi="Times New Roman"/>
          <w:b/>
          <w:noProof/>
          <w:sz w:val="24"/>
          <w:szCs w:val="24"/>
        </w:rPr>
        <w:t>A. Butkus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  (</w:t>
      </w:r>
      <w:r>
        <w:rPr>
          <w:rFonts w:ascii="Times New Roman" w:hAnsi="Times New Roman"/>
          <w:b/>
          <w:noProof/>
          <w:sz w:val="24"/>
          <w:szCs w:val="24"/>
        </w:rPr>
        <w:t>121.aud.)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264373" w:rsidTr="001578E8">
        <w:tc>
          <w:tcPr>
            <w:tcW w:w="5246" w:type="dxa"/>
          </w:tcPr>
          <w:p w:rsidR="00264373" w:rsidRPr="00696E7E" w:rsidRDefault="00125E4A" w:rsidP="007A5CEB">
            <w:pPr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11:15–11:40</w:t>
            </w:r>
            <w:r w:rsidRPr="00F04C7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Vaids Ban</w:t>
            </w:r>
            <w:r w:rsidR="00816975">
              <w:rPr>
                <w:rFonts w:ascii="Times New Roman" w:hAnsi="Times New Roman"/>
                <w:b/>
                <w:noProof/>
                <w:sz w:val="24"/>
                <w:szCs w:val="24"/>
              </w:rPr>
              <w:t>i</w:t>
            </w:r>
            <w:r w:rsid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 </w:t>
            </w:r>
            <w:r w:rsidR="00696E7E" w:rsidRPr="00696E7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A420FA" w:rsidRP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Kedaiņu Regionaluo muzeja </w:t>
            </w:r>
            <w:r w:rsid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eksponatu </w:t>
            </w:r>
            <w:r w:rsidR="007A5CEB">
              <w:rPr>
                <w:rFonts w:ascii="Times New Roman" w:hAnsi="Times New Roman"/>
                <w:noProof/>
                <w:sz w:val="24"/>
                <w:szCs w:val="24"/>
              </w:rPr>
              <w:t>leidzeiba</w:t>
            </w:r>
            <w:r w:rsid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 ar objektim Latvejā</w:t>
            </w:r>
            <w:r w:rsidR="007A5CEB">
              <w:rPr>
                <w:rFonts w:ascii="Times New Roman" w:hAnsi="Times New Roman"/>
                <w:noProof/>
                <w:sz w:val="24"/>
                <w:szCs w:val="24"/>
              </w:rPr>
              <w:t xml:space="preserve"> i Boltkrīvejā</w:t>
            </w:r>
            <w:r w:rsidR="006A151C" w:rsidRPr="00D5759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264373" w:rsidRPr="00B8535B" w:rsidRDefault="00125E4A" w:rsidP="00696E7E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11:15–11:40</w:t>
            </w:r>
            <w:r w:rsidRPr="00F04C7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Imants Slišāns</w:t>
            </w:r>
            <w:r w:rsidR="00264373" w:rsidRPr="007A0BC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264373"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696E7E">
              <w:rPr>
                <w:rFonts w:ascii="Times New Roman" w:hAnsi="Times New Roman"/>
                <w:noProof/>
                <w:sz w:val="24"/>
                <w:szCs w:val="24"/>
              </w:rPr>
              <w:t>Baļtinovys nūvoda cīmu vuordi kartēs, dokumentūs i myusdīnu kulturtelpā</w:t>
            </w:r>
            <w:r w:rsidR="00264373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264373" w:rsidTr="001578E8">
        <w:tc>
          <w:tcPr>
            <w:tcW w:w="5246" w:type="dxa"/>
          </w:tcPr>
          <w:p w:rsidR="00264373" w:rsidRPr="00B8535B" w:rsidRDefault="00125E4A" w:rsidP="00A420FA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11:40–12:05 </w:t>
            </w:r>
            <w:r w:rsid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Evija Vasilevska</w:t>
            </w:r>
            <w:r w:rsidR="00696E7E" w:rsidRPr="00B8535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6A151C" w:rsidRPr="00CC0769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Latg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s keramik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s att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eis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ei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ys tendeņ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s 21.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 go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 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A420F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696E7E">
              <w:rPr>
                <w:rFonts w:ascii="Times New Roman" w:hAnsi="Times New Roman"/>
                <w:color w:val="000000"/>
                <w:sz w:val="24"/>
                <w:szCs w:val="24"/>
              </w:rPr>
              <w:t>mtā</w:t>
            </w:r>
            <w:r w:rsidR="00696E7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264373" w:rsidRPr="00696E7E" w:rsidRDefault="00125E4A" w:rsidP="00A6437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11:40–12:05</w:t>
            </w:r>
            <w:r w:rsidR="00696E7E">
              <w:rPr>
                <w:rFonts w:ascii="Times New Roman" w:hAnsi="Times New Roman"/>
                <w:b/>
                <w:sz w:val="24"/>
                <w:szCs w:val="24"/>
              </w:rPr>
              <w:t xml:space="preserve">Antra Kļavinska </w:t>
            </w:r>
            <w:r w:rsidR="00264373"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Leksisk</w:t>
            </w:r>
            <w:r w:rsidR="00A6437E">
              <w:rPr>
                <w:rFonts w:ascii="Times New Roman" w:hAnsi="Times New Roman"/>
                <w:sz w:val="24"/>
                <w:szCs w:val="24"/>
              </w:rPr>
              <w:t>uo in</w:t>
            </w:r>
            <w:r w:rsidR="007A5CEB">
              <w:rPr>
                <w:rFonts w:ascii="Times New Roman" w:hAnsi="Times New Roman"/>
                <w:sz w:val="24"/>
                <w:szCs w:val="24"/>
              </w:rPr>
              <w:t>ņ</w:t>
            </w:r>
            <w:r w:rsidR="00A6437E">
              <w:rPr>
                <w:rFonts w:ascii="Times New Roman" w:hAnsi="Times New Roman"/>
                <w:sz w:val="24"/>
                <w:szCs w:val="24"/>
              </w:rPr>
              <w:t>terfereņ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ce latgal</w:t>
            </w:r>
            <w:r w:rsidR="00A6437E">
              <w:rPr>
                <w:rFonts w:ascii="Times New Roman" w:hAnsi="Times New Roman"/>
                <w:sz w:val="24"/>
                <w:szCs w:val="24"/>
              </w:rPr>
              <w:t>ī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šu taut</w:t>
            </w:r>
            <w:r w:rsidR="00A6437E">
              <w:rPr>
                <w:rFonts w:ascii="Times New Roman" w:hAnsi="Times New Roman"/>
                <w:sz w:val="24"/>
                <w:szCs w:val="24"/>
              </w:rPr>
              <w:t>y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sdz</w:t>
            </w:r>
            <w:r w:rsidR="00A6437E">
              <w:rPr>
                <w:rFonts w:ascii="Times New Roman" w:hAnsi="Times New Roman"/>
                <w:sz w:val="24"/>
                <w:szCs w:val="24"/>
              </w:rPr>
              <w:t>īš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mu tekst</w:t>
            </w:r>
            <w:r w:rsidR="00A6437E">
              <w:rPr>
                <w:rFonts w:ascii="Times New Roman" w:hAnsi="Times New Roman"/>
                <w:sz w:val="24"/>
                <w:szCs w:val="24"/>
              </w:rPr>
              <w:t>ū</w:t>
            </w:r>
            <w:r w:rsidR="00696E7E" w:rsidRPr="00696E7E">
              <w:rPr>
                <w:rFonts w:ascii="Times New Roman" w:hAnsi="Times New Roman"/>
                <w:sz w:val="24"/>
                <w:szCs w:val="24"/>
              </w:rPr>
              <w:t>s</w:t>
            </w:r>
            <w:r w:rsidR="00264373"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264373" w:rsidTr="001578E8">
        <w:tc>
          <w:tcPr>
            <w:tcW w:w="5246" w:type="dxa"/>
          </w:tcPr>
          <w:p w:rsidR="00264373" w:rsidRPr="00B8535B" w:rsidRDefault="00125E4A" w:rsidP="00822A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12:05–12:30 </w:t>
            </w:r>
            <w:r w:rsidR="00A420FA" w:rsidRPr="00A420FA">
              <w:rPr>
                <w:rFonts w:ascii="Times New Roman" w:hAnsi="Times New Roman"/>
                <w:b/>
                <w:noProof/>
                <w:sz w:val="24"/>
                <w:szCs w:val="24"/>
              </w:rPr>
              <w:t>Jeļena Rapinčuka</w:t>
            </w:r>
            <w:r w:rsid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96E7E" w:rsidRPr="00B8535B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Virtualuo galereja kai boltkrīvu rakstnīku dzeivis i dailradis </w:t>
            </w:r>
            <w:r w:rsidR="00A420FA" w:rsidRPr="00822A00">
              <w:rPr>
                <w:rFonts w:ascii="Times New Roman" w:hAnsi="Times New Roman"/>
                <w:noProof/>
                <w:sz w:val="24"/>
                <w:szCs w:val="24"/>
              </w:rPr>
              <w:t>izzynuošonys</w:t>
            </w:r>
            <w:r w:rsidR="00A420F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22A00">
              <w:rPr>
                <w:rFonts w:ascii="Times New Roman" w:hAnsi="Times New Roman"/>
                <w:noProof/>
                <w:sz w:val="24"/>
                <w:szCs w:val="24"/>
              </w:rPr>
              <w:t>pamats</w:t>
            </w:r>
            <w:r w:rsidR="00696E7E" w:rsidRPr="00696E7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264373" w:rsidRPr="00B8535B" w:rsidRDefault="00125E4A" w:rsidP="005A1C60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12:05–12:30 </w:t>
            </w:r>
            <w:r w:rsid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Sandra Ūdre</w:t>
            </w:r>
            <w:r w:rsidR="00264373" w:rsidRPr="00B8535B">
              <w:rPr>
                <w:rFonts w:ascii="Times New Roman" w:hAnsi="Times New Roman"/>
                <w:noProof/>
                <w:sz w:val="24"/>
                <w:szCs w:val="24"/>
              </w:rPr>
              <w:t xml:space="preserve"> „</w:t>
            </w:r>
            <w:r w:rsidR="00696E7E">
              <w:rPr>
                <w:rFonts w:ascii="Times New Roman" w:hAnsi="Times New Roman"/>
                <w:noProof/>
                <w:sz w:val="24"/>
                <w:szCs w:val="24"/>
              </w:rPr>
              <w:t>Ar tierdznīceibu saisteituo latgalīšu, lītaunīku i boltkrīvu leksika</w:t>
            </w:r>
            <w:r w:rsidR="00264373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696E7E" w:rsidTr="001578E8">
        <w:tc>
          <w:tcPr>
            <w:tcW w:w="5246" w:type="dxa"/>
          </w:tcPr>
          <w:p w:rsidR="00696E7E" w:rsidRDefault="00125E4A" w:rsidP="007A5CE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12:30–12:55 </w:t>
            </w:r>
            <w:r w:rsidR="00696E7E" w:rsidRP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Vivita Da</w:t>
            </w:r>
            <w:r w:rsidR="007A5CEB">
              <w:rPr>
                <w:rFonts w:ascii="Times New Roman" w:hAnsi="Times New Roman"/>
                <w:b/>
                <w:noProof/>
                <w:sz w:val="24"/>
                <w:szCs w:val="24"/>
              </w:rPr>
              <w:t>n</w:t>
            </w:r>
            <w:r w:rsidR="00EB60B8">
              <w:rPr>
                <w:rFonts w:ascii="Times New Roman" w:hAnsi="Times New Roman"/>
                <w:b/>
                <w:noProof/>
                <w:sz w:val="24"/>
                <w:szCs w:val="24"/>
              </w:rPr>
              <w:t>i</w:t>
            </w:r>
            <w:r w:rsidR="007A5CEB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="00696E7E" w:rsidRPr="00696E7E">
              <w:rPr>
                <w:rFonts w:ascii="Times New Roman" w:hAnsi="Times New Roman"/>
                <w:b/>
                <w:noProof/>
                <w:sz w:val="24"/>
                <w:szCs w:val="24"/>
              </w:rPr>
              <w:t>eviča</w:t>
            </w:r>
            <w:r w:rsidR="00696E7E">
              <w:rPr>
                <w:rFonts w:ascii="Times New Roman" w:hAnsi="Times New Roman"/>
                <w:noProof/>
                <w:sz w:val="24"/>
                <w:szCs w:val="24"/>
              </w:rPr>
              <w:t xml:space="preserve"> „NON PROGREDI EST REGREDI, 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digitaluo latiņu-latvīšu vuordineica</w:t>
            </w:r>
            <w:r w:rsidR="00696E7E" w:rsidRPr="00696E7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696E7E" w:rsidRDefault="00125E4A" w:rsidP="007A5CEB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12:30–12:55 </w:t>
            </w:r>
            <w:r w:rsidR="00A6437E" w:rsidRPr="00A6437E">
              <w:rPr>
                <w:rFonts w:ascii="Times New Roman" w:hAnsi="Times New Roman"/>
                <w:b/>
                <w:noProof/>
                <w:sz w:val="24"/>
                <w:szCs w:val="24"/>
              </w:rPr>
              <w:t>Veronika Komara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96E7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A6437E">
              <w:rPr>
                <w:rFonts w:ascii="Times New Roman" w:hAnsi="Times New Roman"/>
                <w:noProof/>
                <w:sz w:val="24"/>
                <w:szCs w:val="24"/>
              </w:rPr>
              <w:t>Bolt</w:t>
            </w:r>
            <w:r w:rsidR="007A5CEB">
              <w:rPr>
                <w:rFonts w:ascii="Times New Roman" w:hAnsi="Times New Roman"/>
                <w:noProof/>
                <w:sz w:val="24"/>
                <w:szCs w:val="24"/>
              </w:rPr>
              <w:t>krīvu pīrūbežys mikrotoponimika</w:t>
            </w:r>
            <w:r w:rsidR="00696E7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A03DBB" w:rsidTr="001578E8">
        <w:tc>
          <w:tcPr>
            <w:tcW w:w="5246" w:type="dxa"/>
          </w:tcPr>
          <w:p w:rsidR="00A03DBB" w:rsidRPr="00A03DBB" w:rsidRDefault="00125E4A" w:rsidP="009C15C8">
            <w:pPr>
              <w:spacing w:line="233" w:lineRule="auto"/>
              <w:jc w:val="both"/>
              <w:rPr>
                <w:rFonts w:ascii="Bookman Old Style" w:hAnsi="Bookman Old Style"/>
                <w:bCs/>
                <w:w w:val="80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>12:55–13:20 </w:t>
            </w:r>
            <w:r w:rsidR="00A03DBB" w:rsidRPr="00A03DBB">
              <w:rPr>
                <w:rFonts w:ascii="Times New Roman" w:hAnsi="Times New Roman"/>
                <w:b/>
                <w:noProof/>
                <w:sz w:val="24"/>
                <w:szCs w:val="24"/>
              </w:rPr>
              <w:t>Vineta Vaivade, Liene Valdmane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 xml:space="preserve"> „LVA </w:t>
            </w:r>
            <w:r w:rsidR="00822A00">
              <w:rPr>
                <w:rFonts w:ascii="Times New Roman" w:hAnsi="Times New Roman"/>
                <w:noProof/>
                <w:sz w:val="24"/>
                <w:szCs w:val="24"/>
              </w:rPr>
              <w:t>at</w:t>
            </w:r>
            <w:r w:rsidR="009C15C8">
              <w:rPr>
                <w:rFonts w:ascii="Times New Roman" w:hAnsi="Times New Roman"/>
                <w:noProof/>
                <w:sz w:val="24"/>
                <w:szCs w:val="24"/>
              </w:rPr>
              <w:t>vār</w:t>
            </w:r>
            <w:r w:rsidR="00822A00">
              <w:rPr>
                <w:rFonts w:ascii="Times New Roman" w:hAnsi="Times New Roman"/>
                <w:noProof/>
                <w:sz w:val="24"/>
                <w:szCs w:val="24"/>
              </w:rPr>
              <w:t>tī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 xml:space="preserve"> izgl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ei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t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ei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b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y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s resursi. Pedago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g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isk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ī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pr</w:t>
            </w:r>
            <w:r w:rsidR="00822A00">
              <w:rPr>
                <w:rFonts w:ascii="Times New Roman" w:hAnsi="Times New Roman"/>
                <w:noProof/>
                <w:sz w:val="24"/>
                <w:szCs w:val="24"/>
              </w:rPr>
              <w:t>īš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kn</w:t>
            </w:r>
            <w:r w:rsidR="00822A00">
              <w:rPr>
                <w:rFonts w:ascii="Times New Roman" w:hAnsi="Times New Roman"/>
                <w:noProof/>
                <w:sz w:val="24"/>
                <w:szCs w:val="24"/>
              </w:rPr>
              <w:t>ūsace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 xml:space="preserve">jumi 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jūs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 xml:space="preserve"> izm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nt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u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oš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="00A03DBB">
              <w:rPr>
                <w:rFonts w:ascii="Times New Roman" w:hAnsi="Times New Roman"/>
                <w:noProof/>
                <w:sz w:val="24"/>
                <w:szCs w:val="24"/>
              </w:rPr>
              <w:t>nai</w:t>
            </w:r>
            <w:r w:rsidR="00A03DBB" w:rsidRPr="00696E7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A03DBB" w:rsidRDefault="00125E4A" w:rsidP="00314ECC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12:55–13:20 </w:t>
            </w:r>
            <w:r w:rsidR="00A03DBB" w:rsidRPr="00A03DBB">
              <w:rPr>
                <w:rFonts w:ascii="Times New Roman" w:hAnsi="Times New Roman"/>
                <w:b/>
                <w:noProof/>
                <w:sz w:val="24"/>
                <w:szCs w:val="24"/>
              </w:rPr>
              <w:t>Solvita Pošeiko</w:t>
            </w:r>
            <w:r w:rsidR="00A03DB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A03DBB" w:rsidRPr="00A03DBB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Kreativit</w:t>
            </w:r>
            <w:r w:rsidR="00314ECC">
              <w:rPr>
                <w:rFonts w:ascii="Times New Roman" w:hAnsi="Times New Roman"/>
                <w:sz w:val="24"/>
                <w:szCs w:val="24"/>
              </w:rPr>
              <w:t>a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te k</w:t>
            </w:r>
            <w:r w:rsidR="00314ECC">
              <w:rPr>
                <w:rFonts w:ascii="Times New Roman" w:hAnsi="Times New Roman"/>
                <w:sz w:val="24"/>
                <w:szCs w:val="24"/>
              </w:rPr>
              <w:t>ai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 xml:space="preserve"> publisk</w:t>
            </w:r>
            <w:r w:rsidR="00314ECC">
              <w:rPr>
                <w:rFonts w:ascii="Times New Roman" w:hAnsi="Times New Roman"/>
                <w:sz w:val="24"/>
                <w:szCs w:val="24"/>
              </w:rPr>
              <w:t>ūs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 xml:space="preserve"> ziņ</w:t>
            </w:r>
            <w:r w:rsidR="00314ECC">
              <w:rPr>
                <w:rFonts w:ascii="Times New Roman" w:hAnsi="Times New Roman"/>
                <w:sz w:val="24"/>
                <w:szCs w:val="24"/>
              </w:rPr>
              <w:t>u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ojumu izveid</w:t>
            </w:r>
            <w:r w:rsidR="00314ECC">
              <w:rPr>
                <w:rFonts w:ascii="Times New Roman" w:hAnsi="Times New Roman"/>
                <w:sz w:val="24"/>
                <w:szCs w:val="24"/>
              </w:rPr>
              <w:t>i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s pa</w:t>
            </w:r>
            <w:r w:rsidR="00314ECC">
              <w:rPr>
                <w:rFonts w:ascii="Times New Roman" w:hAnsi="Times New Roman"/>
                <w:sz w:val="24"/>
                <w:szCs w:val="24"/>
              </w:rPr>
              <w:t>jie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m</w:t>
            </w:r>
            <w:r w:rsidR="00314ECC">
              <w:rPr>
                <w:rFonts w:ascii="Times New Roman" w:hAnsi="Times New Roman"/>
                <w:sz w:val="24"/>
                <w:szCs w:val="24"/>
              </w:rPr>
              <w:t>īņ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s Balt</w:t>
            </w:r>
            <w:r w:rsidR="00314ECC">
              <w:rPr>
                <w:rFonts w:ascii="Times New Roman" w:hAnsi="Times New Roman"/>
                <w:sz w:val="24"/>
                <w:szCs w:val="24"/>
              </w:rPr>
              <w:t>e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j</w:t>
            </w:r>
            <w:r w:rsidR="00432AD8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432AD8">
              <w:rPr>
                <w:rFonts w:ascii="Times New Roman" w:hAnsi="Times New Roman"/>
                <w:sz w:val="24"/>
                <w:szCs w:val="24"/>
              </w:rPr>
              <w:lastRenderedPageBreak/>
              <w:t>valstu piļ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s</w:t>
            </w:r>
            <w:r w:rsidR="00314ECC">
              <w:rPr>
                <w:rFonts w:ascii="Times New Roman" w:hAnsi="Times New Roman"/>
                <w:sz w:val="24"/>
                <w:szCs w:val="24"/>
              </w:rPr>
              <w:t>ā</w:t>
            </w:r>
            <w:r w:rsidR="00A03DBB" w:rsidRPr="00A03DBB">
              <w:rPr>
                <w:rFonts w:ascii="Times New Roman" w:hAnsi="Times New Roman"/>
                <w:sz w:val="24"/>
                <w:szCs w:val="24"/>
              </w:rPr>
              <w:t>tvidē</w:t>
            </w:r>
            <w:r w:rsidR="00A03DBB" w:rsidRPr="00A03DB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</w:tbl>
    <w:p w:rsidR="008A7C2E" w:rsidRDefault="008A7C2E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:rsidR="00696E7E" w:rsidRDefault="003D7A09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11:15–13:20 </w:t>
      </w:r>
      <w:r w:rsidR="008A7C2E">
        <w:rPr>
          <w:rFonts w:ascii="Times New Roman" w:hAnsi="Times New Roman"/>
          <w:b/>
          <w:noProof/>
          <w:sz w:val="24"/>
          <w:szCs w:val="24"/>
        </w:rPr>
        <w:t>LITER</w:t>
      </w:r>
      <w:r w:rsidR="001C668A">
        <w:rPr>
          <w:rFonts w:ascii="Times New Roman" w:hAnsi="Times New Roman"/>
          <w:b/>
          <w:noProof/>
          <w:sz w:val="24"/>
          <w:szCs w:val="24"/>
        </w:rPr>
        <w:t>A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TIM </w:t>
      </w:r>
      <w:r w:rsidR="001C668A">
        <w:rPr>
          <w:rFonts w:ascii="Times New Roman" w:hAnsi="Times New Roman"/>
          <w:b/>
          <w:noProof/>
          <w:sz w:val="24"/>
          <w:szCs w:val="24"/>
        </w:rPr>
        <w:t>—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 rad</w:t>
      </w:r>
      <w:r w:rsidR="001C668A">
        <w:rPr>
          <w:rFonts w:ascii="Times New Roman" w:hAnsi="Times New Roman"/>
          <w:b/>
          <w:noProof/>
          <w:sz w:val="24"/>
          <w:szCs w:val="24"/>
        </w:rPr>
        <w:t>ū</w:t>
      </w:r>
      <w:r w:rsidR="008A7C2E">
        <w:rPr>
          <w:rFonts w:ascii="Times New Roman" w:hAnsi="Times New Roman"/>
          <w:b/>
          <w:noProof/>
          <w:sz w:val="24"/>
          <w:szCs w:val="24"/>
        </w:rPr>
        <w:t>š</w:t>
      </w:r>
      <w:r w:rsidR="001C668A">
        <w:rPr>
          <w:rFonts w:ascii="Times New Roman" w:hAnsi="Times New Roman"/>
          <w:b/>
          <w:noProof/>
          <w:sz w:val="24"/>
          <w:szCs w:val="24"/>
        </w:rPr>
        <w:t>uo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 darbn</w:t>
      </w:r>
      <w:r w:rsidR="001C668A">
        <w:rPr>
          <w:rFonts w:ascii="Times New Roman" w:hAnsi="Times New Roman"/>
          <w:b/>
          <w:noProof/>
          <w:sz w:val="24"/>
          <w:szCs w:val="24"/>
        </w:rPr>
        <w:t>ei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ca </w:t>
      </w:r>
      <w:r w:rsidR="006A151C" w:rsidRPr="00CC0769">
        <w:rPr>
          <w:rFonts w:ascii="Times New Roman" w:hAnsi="Times New Roman"/>
          <w:noProof/>
          <w:sz w:val="24"/>
          <w:szCs w:val="24"/>
        </w:rPr>
        <w:t>„</w:t>
      </w:r>
      <w:r w:rsidR="001C668A">
        <w:rPr>
          <w:rFonts w:ascii="Times New Roman" w:hAnsi="Times New Roman"/>
          <w:b/>
          <w:noProof/>
          <w:sz w:val="24"/>
          <w:szCs w:val="24"/>
        </w:rPr>
        <w:t>Taisom performaņ</w:t>
      </w:r>
      <w:r w:rsidR="008A7C2E">
        <w:rPr>
          <w:rFonts w:ascii="Times New Roman" w:hAnsi="Times New Roman"/>
          <w:b/>
          <w:noProof/>
          <w:sz w:val="24"/>
          <w:szCs w:val="24"/>
        </w:rPr>
        <w:t>ci!</w:t>
      </w:r>
      <w:r w:rsidR="006A151C" w:rsidRPr="00A03DBB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1F2316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(215. aud.)</w:t>
      </w:r>
    </w:p>
    <w:p w:rsidR="00085208" w:rsidRPr="00525AE4" w:rsidRDefault="003D7A09" w:rsidP="00085208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13:20–14:10 </w:t>
      </w:r>
      <w:r w:rsidR="001C668A">
        <w:rPr>
          <w:rFonts w:ascii="Times New Roman" w:hAnsi="Times New Roman"/>
          <w:b/>
          <w:noProof/>
          <w:sz w:val="24"/>
          <w:szCs w:val="24"/>
        </w:rPr>
        <w:t>dīniškys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(kafejneica, pagrobstuovs)</w:t>
      </w:r>
    </w:p>
    <w:p w:rsidR="00A03DBB" w:rsidRPr="001F2316" w:rsidRDefault="00A03DBB" w:rsidP="00A03DBB">
      <w:pPr>
        <w:spacing w:after="0" w:line="360" w:lineRule="auto"/>
        <w:ind w:left="-567" w:right="-483"/>
        <w:rPr>
          <w:rFonts w:ascii="Times New Roman" w:hAnsi="Times New Roman"/>
          <w:noProof/>
          <w:sz w:val="24"/>
          <w:szCs w:val="24"/>
        </w:rPr>
      </w:pPr>
      <w:r w:rsidRPr="007A0BCE">
        <w:rPr>
          <w:rFonts w:ascii="Times New Roman" w:hAnsi="Times New Roman"/>
          <w:noProof/>
          <w:sz w:val="24"/>
          <w:szCs w:val="24"/>
        </w:rPr>
        <w:t>Vad.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D7A09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 w:rsidR="003D7A09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B60B8">
        <w:rPr>
          <w:rFonts w:ascii="Times New Roman" w:hAnsi="Times New Roman"/>
          <w:b/>
          <w:noProof/>
          <w:sz w:val="24"/>
          <w:szCs w:val="24"/>
        </w:rPr>
        <w:t>V. </w:t>
      </w:r>
      <w:r w:rsidR="00EB60B8" w:rsidRPr="001F2316">
        <w:rPr>
          <w:rFonts w:ascii="Times New Roman" w:hAnsi="Times New Roman"/>
          <w:b/>
          <w:noProof/>
          <w:sz w:val="24"/>
          <w:szCs w:val="24"/>
        </w:rPr>
        <w:t>Lukaševič</w:t>
      </w:r>
      <w:r w:rsidRPr="001F2316">
        <w:rPr>
          <w:rFonts w:ascii="Times New Roman" w:hAnsi="Times New Roman"/>
          <w:b/>
          <w:noProof/>
          <w:sz w:val="24"/>
          <w:szCs w:val="24"/>
        </w:rPr>
        <w:t>s (124.</w:t>
      </w:r>
      <w:r w:rsidR="001C668A" w:rsidRPr="001F2316">
        <w:rPr>
          <w:rFonts w:ascii="Times New Roman" w:hAnsi="Times New Roman"/>
          <w:b/>
          <w:noProof/>
          <w:sz w:val="24"/>
          <w:szCs w:val="24"/>
        </w:rPr>
        <w:t> </w:t>
      </w:r>
      <w:r w:rsidRPr="001F2316">
        <w:rPr>
          <w:rFonts w:ascii="Times New Roman" w:hAnsi="Times New Roman"/>
          <w:b/>
          <w:noProof/>
          <w:sz w:val="24"/>
          <w:szCs w:val="24"/>
        </w:rPr>
        <w:t>aud.)</w:t>
      </w:r>
      <w:r w:rsidRPr="001F2316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A0BCE">
        <w:rPr>
          <w:rFonts w:ascii="Times New Roman" w:hAnsi="Times New Roman"/>
          <w:noProof/>
          <w:sz w:val="24"/>
          <w:szCs w:val="24"/>
        </w:rPr>
        <w:t xml:space="preserve">Vad. </w:t>
      </w:r>
      <w:r w:rsidR="003D7A09" w:rsidRPr="00F04C76">
        <w:rPr>
          <w:rFonts w:ascii="Times New Roman" w:hAnsi="Times New Roman"/>
          <w:i/>
          <w:noProof/>
          <w:sz w:val="24"/>
          <w:szCs w:val="24"/>
        </w:rPr>
        <w:t>Dr. philol.</w:t>
      </w:r>
      <w:r w:rsidR="003D7A09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B60B8">
        <w:rPr>
          <w:rFonts w:ascii="Times New Roman" w:hAnsi="Times New Roman"/>
          <w:b/>
          <w:noProof/>
          <w:sz w:val="24"/>
          <w:szCs w:val="24"/>
        </w:rPr>
        <w:t xml:space="preserve">Ž. Badins   </w:t>
      </w:r>
      <w:r w:rsidR="00EB60B8" w:rsidRPr="001F2316">
        <w:rPr>
          <w:rFonts w:ascii="Times New Roman" w:hAnsi="Times New Roman"/>
          <w:b/>
          <w:noProof/>
          <w:sz w:val="24"/>
          <w:szCs w:val="24"/>
        </w:rPr>
        <w:t>(</w:t>
      </w:r>
      <w:r w:rsidRPr="001F2316">
        <w:rPr>
          <w:rFonts w:ascii="Times New Roman" w:hAnsi="Times New Roman"/>
          <w:b/>
          <w:noProof/>
          <w:sz w:val="24"/>
          <w:szCs w:val="24"/>
        </w:rPr>
        <w:t>121.</w:t>
      </w:r>
      <w:r w:rsidR="001C668A" w:rsidRPr="001F2316">
        <w:rPr>
          <w:rFonts w:ascii="Times New Roman" w:hAnsi="Times New Roman"/>
          <w:b/>
          <w:noProof/>
          <w:sz w:val="24"/>
          <w:szCs w:val="24"/>
        </w:rPr>
        <w:t> </w:t>
      </w:r>
      <w:r w:rsidRPr="001F2316">
        <w:rPr>
          <w:rFonts w:ascii="Times New Roman" w:hAnsi="Times New Roman"/>
          <w:b/>
          <w:noProof/>
          <w:sz w:val="24"/>
          <w:szCs w:val="24"/>
        </w:rPr>
        <w:t>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A03DBB" w:rsidTr="00B7159A">
        <w:tc>
          <w:tcPr>
            <w:tcW w:w="5246" w:type="dxa"/>
          </w:tcPr>
          <w:p w:rsidR="00A03DBB" w:rsidRPr="00EB60B8" w:rsidRDefault="006A151C" w:rsidP="00432AD8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14:10–14:35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32AD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Andrejs Kazjukevičs </w:t>
            </w:r>
            <w:r w:rsidR="00A03DBB" w:rsidRPr="00EB60B8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432AD8" w:rsidRPr="0067311A">
              <w:rPr>
                <w:rFonts w:ascii="Times New Roman" w:hAnsi="Times New Roman"/>
                <w:noProof/>
                <w:sz w:val="24"/>
                <w:szCs w:val="24"/>
              </w:rPr>
              <w:t>Inflantejis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 xml:space="preserve"> tāls </w:t>
            </w:r>
            <w:r w:rsidR="00432AD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kruojumā</w:t>
            </w:r>
            <w:r w:rsidR="00EB60B8" w:rsidRPr="00EB60B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„Polskie wiersze znad Dźwiny</w:t>
            </w:r>
            <w:r w:rsidR="00EB60B8" w:rsidRPr="00EB60B8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  <w:r w:rsidR="00A03DBB" w:rsidRPr="00EB60B8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5103" w:type="dxa"/>
          </w:tcPr>
          <w:p w:rsidR="00A03DBB" w:rsidRPr="00EB60B8" w:rsidRDefault="006A151C" w:rsidP="00E00E9D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14:10–14:35</w:t>
            </w: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32AD8">
              <w:rPr>
                <w:rFonts w:ascii="Times New Roman" w:hAnsi="Times New Roman"/>
                <w:b/>
                <w:noProof/>
                <w:sz w:val="24"/>
                <w:szCs w:val="24"/>
              </w:rPr>
              <w:t>Darja Ostrogolovaja</w:t>
            </w:r>
            <w:r w:rsidR="00EB60B8" w:rsidRPr="00EB60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03DBB" w:rsidRPr="00EB60B8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00E9D">
              <w:rPr>
                <w:rFonts w:ascii="Times New Roman" w:hAnsi="Times New Roman"/>
                <w:noProof/>
                <w:sz w:val="24"/>
                <w:szCs w:val="24"/>
              </w:rPr>
              <w:t xml:space="preserve">Tautys </w:t>
            </w:r>
            <w:r w:rsidR="00432AD8">
              <w:rPr>
                <w:rFonts w:ascii="Times New Roman" w:hAnsi="Times New Roman"/>
                <w:noProof/>
                <w:sz w:val="24"/>
                <w:szCs w:val="24"/>
              </w:rPr>
              <w:t xml:space="preserve">lele </w:t>
            </w:r>
            <w:r w:rsidR="00B03341">
              <w:rPr>
                <w:rFonts w:ascii="Times New Roman" w:hAnsi="Times New Roman"/>
                <w:noProof/>
                <w:sz w:val="24"/>
                <w:szCs w:val="24"/>
              </w:rPr>
              <w:t>Latgolā i Pīdvinā</w:t>
            </w:r>
            <w:r w:rsidR="00EB60B8" w:rsidRPr="00432A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32AD8">
              <w:rPr>
                <w:rFonts w:ascii="Times New Roman" w:hAnsi="Times New Roman"/>
                <w:sz w:val="24"/>
                <w:szCs w:val="24"/>
              </w:rPr>
              <w:t xml:space="preserve">kūpeiguos tradicejis </w:t>
            </w:r>
            <w:r w:rsidR="00BF7B9C">
              <w:rPr>
                <w:rFonts w:ascii="Times New Roman" w:hAnsi="Times New Roman"/>
                <w:sz w:val="24"/>
                <w:szCs w:val="24"/>
              </w:rPr>
              <w:t>suok</w:t>
            </w:r>
            <w:r w:rsidR="00E00E9D">
              <w:rPr>
                <w:rFonts w:ascii="Times New Roman" w:hAnsi="Times New Roman"/>
                <w:sz w:val="24"/>
                <w:szCs w:val="24"/>
              </w:rPr>
              <w:t>ys</w:t>
            </w:r>
            <w:r w:rsidR="00A03DBB" w:rsidRPr="00EB60B8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A03DBB" w:rsidTr="00B7159A">
        <w:tc>
          <w:tcPr>
            <w:tcW w:w="5246" w:type="dxa"/>
          </w:tcPr>
          <w:p w:rsidR="00ED713D" w:rsidRDefault="006A151C" w:rsidP="007A5CEB">
            <w:pPr>
              <w:ind w:right="-10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14:35–15:00 </w:t>
            </w:r>
            <w:r w:rsidR="00ED713D" w:rsidRPr="008E10B4">
              <w:rPr>
                <w:rFonts w:ascii="Times New Roman" w:hAnsi="Times New Roman"/>
                <w:b/>
                <w:noProof/>
                <w:sz w:val="24"/>
                <w:szCs w:val="24"/>
              </w:rPr>
              <w:t>Angelika Juško-Štekele</w:t>
            </w:r>
            <w:r w:rsidR="00ED713D">
              <w:rPr>
                <w:rFonts w:ascii="Times New Roman" w:hAnsi="Times New Roman"/>
                <w:noProof/>
                <w:sz w:val="24"/>
                <w:szCs w:val="24"/>
              </w:rPr>
              <w:t xml:space="preserve"> „Svātceļuojuma koncepts Latgolys kulturā“</w:t>
            </w:r>
          </w:p>
          <w:p w:rsidR="00ED713D" w:rsidRPr="00B8535B" w:rsidRDefault="00ED713D" w:rsidP="007A5CEB">
            <w:pPr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</w:tcPr>
          <w:p w:rsidR="00EB60B8" w:rsidRPr="001610EF" w:rsidRDefault="006A151C" w:rsidP="00EB6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C76">
              <w:rPr>
                <w:rFonts w:ascii="Times New Roman" w:hAnsi="Times New Roman"/>
                <w:noProof/>
                <w:sz w:val="24"/>
                <w:szCs w:val="24"/>
              </w:rPr>
              <w:t xml:space="preserve">14:35–15:00 </w:t>
            </w:r>
            <w:r w:rsidR="00EB60B8" w:rsidRPr="00EB60B8">
              <w:rPr>
                <w:rFonts w:ascii="Times New Roman" w:hAnsi="Times New Roman"/>
                <w:b/>
                <w:sz w:val="24"/>
                <w:szCs w:val="24"/>
              </w:rPr>
              <w:t>Kristina Vaisvalavičiene</w:t>
            </w:r>
          </w:p>
          <w:p w:rsidR="00A03DBB" w:rsidRPr="00696E7E" w:rsidRDefault="00A03DBB" w:rsidP="009C15C8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A0BCE">
              <w:rPr>
                <w:rFonts w:ascii="Times New Roman" w:hAnsi="Times New Roman"/>
                <w:noProof/>
                <w:sz w:val="24"/>
                <w:szCs w:val="24"/>
              </w:rPr>
              <w:t>„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Tradicion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uo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s kult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s r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ū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bežu 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puormeja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  <w:r w:rsidR="00BF7B9C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BF7B9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šu 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latv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ī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šu b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ā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rnu žurn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ū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s (</w:t>
            </w:r>
            <w:r w:rsidR="00314ECC">
              <w:rPr>
                <w:rFonts w:ascii="Times New Roman" w:hAnsi="Times New Roman"/>
                <w:color w:val="000000"/>
                <w:sz w:val="24"/>
                <w:szCs w:val="24"/>
              </w:rPr>
              <w:t>da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1944. </w:t>
            </w:r>
            <w:r w:rsidR="009C15C8">
              <w:rPr>
                <w:rFonts w:ascii="Times New Roman" w:hAnsi="Times New Roman"/>
                <w:color w:val="000000"/>
                <w:sz w:val="24"/>
                <w:szCs w:val="24"/>
              </w:rPr>
              <w:t>g.</w:t>
            </w:r>
            <w:r w:rsidR="00EB60B8" w:rsidRPr="001610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A0BC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</w:tbl>
    <w:p w:rsidR="00EB60B8" w:rsidRDefault="00EB60B8" w:rsidP="00EB60B8">
      <w:pPr>
        <w:spacing w:after="0" w:line="360" w:lineRule="auto"/>
        <w:ind w:left="-567"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A7C2E" w:rsidRDefault="006A151C" w:rsidP="008A7C2E">
      <w:pPr>
        <w:spacing w:after="0" w:line="240" w:lineRule="auto"/>
        <w:ind w:left="-567" w:right="-48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14:10–15:30</w:t>
      </w:r>
      <w:r w:rsidRPr="00F04C76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8A7C2E" w:rsidRPr="00525AE4">
        <w:rPr>
          <w:rFonts w:ascii="Times New Roman" w:hAnsi="Times New Roman"/>
          <w:b/>
          <w:noProof/>
          <w:sz w:val="24"/>
          <w:szCs w:val="24"/>
        </w:rPr>
        <w:t>diskus</w:t>
      </w:r>
      <w:r w:rsidR="00FB1EC3">
        <w:rPr>
          <w:rFonts w:ascii="Times New Roman" w:hAnsi="Times New Roman"/>
          <w:b/>
          <w:noProof/>
          <w:sz w:val="24"/>
          <w:szCs w:val="24"/>
        </w:rPr>
        <w:t>e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ja </w:t>
      </w:r>
      <w:r w:rsidRPr="00CC0769">
        <w:rPr>
          <w:rFonts w:ascii="Times New Roman" w:hAnsi="Times New Roman"/>
          <w:noProof/>
          <w:sz w:val="24"/>
          <w:szCs w:val="24"/>
        </w:rPr>
        <w:t>„</w:t>
      </w:r>
      <w:r w:rsidR="008A7C2E">
        <w:rPr>
          <w:rFonts w:ascii="Times New Roman" w:hAnsi="Times New Roman"/>
          <w:b/>
          <w:noProof/>
          <w:sz w:val="24"/>
          <w:szCs w:val="24"/>
        </w:rPr>
        <w:t>K</w:t>
      </w:r>
      <w:r w:rsidR="001C668A">
        <w:rPr>
          <w:rFonts w:ascii="Times New Roman" w:hAnsi="Times New Roman"/>
          <w:b/>
          <w:noProof/>
          <w:sz w:val="24"/>
          <w:szCs w:val="24"/>
        </w:rPr>
        <w:t>ai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 sagl</w:t>
      </w:r>
      <w:r w:rsidR="001C668A">
        <w:rPr>
          <w:rFonts w:ascii="Times New Roman" w:hAnsi="Times New Roman"/>
          <w:b/>
          <w:noProof/>
          <w:sz w:val="24"/>
          <w:szCs w:val="24"/>
        </w:rPr>
        <w:t>o</w:t>
      </w:r>
      <w:r w:rsidR="008A7C2E">
        <w:rPr>
          <w:rFonts w:ascii="Times New Roman" w:hAnsi="Times New Roman"/>
          <w:b/>
          <w:noProof/>
          <w:sz w:val="24"/>
          <w:szCs w:val="24"/>
        </w:rPr>
        <w:t>b</w:t>
      </w:r>
      <w:r w:rsidR="001C668A">
        <w:rPr>
          <w:rFonts w:ascii="Times New Roman" w:hAnsi="Times New Roman"/>
          <w:b/>
          <w:noProof/>
          <w:sz w:val="24"/>
          <w:szCs w:val="24"/>
        </w:rPr>
        <w:t>uo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t </w:t>
      </w:r>
      <w:r w:rsidR="001C668A">
        <w:rPr>
          <w:rFonts w:ascii="Times New Roman" w:hAnsi="Times New Roman"/>
          <w:b/>
          <w:noProof/>
          <w:sz w:val="24"/>
          <w:szCs w:val="24"/>
        </w:rPr>
        <w:t>i</w:t>
      </w:r>
      <w:r w:rsidR="008A7C2E">
        <w:rPr>
          <w:rFonts w:ascii="Times New Roman" w:hAnsi="Times New Roman"/>
          <w:b/>
          <w:noProof/>
          <w:sz w:val="24"/>
          <w:szCs w:val="24"/>
        </w:rPr>
        <w:t xml:space="preserve"> n</w:t>
      </w:r>
      <w:r w:rsidR="001C668A">
        <w:rPr>
          <w:rFonts w:ascii="Times New Roman" w:hAnsi="Times New Roman"/>
          <w:b/>
          <w:noProof/>
          <w:sz w:val="24"/>
          <w:szCs w:val="24"/>
        </w:rPr>
        <w:t>ū</w:t>
      </w:r>
      <w:r w:rsidR="008A7C2E">
        <w:rPr>
          <w:rFonts w:ascii="Times New Roman" w:hAnsi="Times New Roman"/>
          <w:b/>
          <w:noProof/>
          <w:sz w:val="24"/>
          <w:szCs w:val="24"/>
        </w:rPr>
        <w:t>st</w:t>
      </w:r>
      <w:r w:rsidR="001C668A">
        <w:rPr>
          <w:rFonts w:ascii="Times New Roman" w:hAnsi="Times New Roman"/>
          <w:b/>
          <w:noProof/>
          <w:sz w:val="24"/>
          <w:szCs w:val="24"/>
        </w:rPr>
        <w:t>y</w:t>
      </w:r>
      <w:r w:rsidR="008A7C2E">
        <w:rPr>
          <w:rFonts w:ascii="Times New Roman" w:hAnsi="Times New Roman"/>
          <w:b/>
          <w:noProof/>
          <w:sz w:val="24"/>
          <w:szCs w:val="24"/>
        </w:rPr>
        <w:t>pr</w:t>
      </w:r>
      <w:r w:rsidR="001C668A">
        <w:rPr>
          <w:rFonts w:ascii="Times New Roman" w:hAnsi="Times New Roman"/>
          <w:b/>
          <w:noProof/>
          <w:sz w:val="24"/>
          <w:szCs w:val="24"/>
        </w:rPr>
        <w:t>y</w:t>
      </w:r>
      <w:r w:rsidR="008A7C2E">
        <w:rPr>
          <w:rFonts w:ascii="Times New Roman" w:hAnsi="Times New Roman"/>
          <w:b/>
          <w:noProof/>
          <w:sz w:val="24"/>
          <w:szCs w:val="24"/>
        </w:rPr>
        <w:t>n</w:t>
      </w:r>
      <w:r w:rsidR="001C668A">
        <w:rPr>
          <w:rFonts w:ascii="Times New Roman" w:hAnsi="Times New Roman"/>
          <w:b/>
          <w:noProof/>
          <w:sz w:val="24"/>
          <w:szCs w:val="24"/>
        </w:rPr>
        <w:t>uo</w:t>
      </w:r>
      <w:r w:rsidR="008A7C2E">
        <w:rPr>
          <w:rFonts w:ascii="Times New Roman" w:hAnsi="Times New Roman"/>
          <w:b/>
          <w:noProof/>
          <w:sz w:val="24"/>
          <w:szCs w:val="24"/>
        </w:rPr>
        <w:t>t amatn</w:t>
      </w:r>
      <w:r w:rsidR="001C668A">
        <w:rPr>
          <w:rFonts w:ascii="Times New Roman" w:hAnsi="Times New Roman"/>
          <w:b/>
          <w:noProof/>
          <w:sz w:val="24"/>
          <w:szCs w:val="24"/>
        </w:rPr>
        <w:t>ī</w:t>
      </w:r>
      <w:r w:rsidR="008A7C2E">
        <w:rPr>
          <w:rFonts w:ascii="Times New Roman" w:hAnsi="Times New Roman"/>
          <w:b/>
          <w:noProof/>
          <w:sz w:val="24"/>
          <w:szCs w:val="24"/>
        </w:rPr>
        <w:t>c</w:t>
      </w:r>
      <w:r w:rsidR="001C668A">
        <w:rPr>
          <w:rFonts w:ascii="Times New Roman" w:hAnsi="Times New Roman"/>
          <w:b/>
          <w:noProof/>
          <w:sz w:val="24"/>
          <w:szCs w:val="24"/>
        </w:rPr>
        <w:t>ei</w:t>
      </w:r>
      <w:r w:rsidR="008A7C2E">
        <w:rPr>
          <w:rFonts w:ascii="Times New Roman" w:hAnsi="Times New Roman"/>
          <w:b/>
          <w:noProof/>
          <w:sz w:val="24"/>
          <w:szCs w:val="24"/>
        </w:rPr>
        <w:t>b</w:t>
      </w:r>
      <w:r w:rsidR="001C668A">
        <w:rPr>
          <w:rFonts w:ascii="Times New Roman" w:hAnsi="Times New Roman"/>
          <w:b/>
          <w:noProof/>
          <w:sz w:val="24"/>
          <w:szCs w:val="24"/>
        </w:rPr>
        <w:t>y</w:t>
      </w:r>
      <w:r w:rsidR="008A7C2E">
        <w:rPr>
          <w:rFonts w:ascii="Times New Roman" w:hAnsi="Times New Roman"/>
          <w:b/>
          <w:noProof/>
          <w:sz w:val="24"/>
          <w:szCs w:val="24"/>
        </w:rPr>
        <w:t>s n</w:t>
      </w:r>
      <w:r w:rsidR="001C668A">
        <w:rPr>
          <w:rFonts w:ascii="Times New Roman" w:hAnsi="Times New Roman"/>
          <w:b/>
          <w:noProof/>
          <w:sz w:val="24"/>
          <w:szCs w:val="24"/>
        </w:rPr>
        <w:t>ū</w:t>
      </w:r>
      <w:r w:rsidR="008A7C2E">
        <w:rPr>
          <w:rFonts w:ascii="Times New Roman" w:hAnsi="Times New Roman"/>
          <w:b/>
          <w:noProof/>
          <w:sz w:val="24"/>
          <w:szCs w:val="24"/>
        </w:rPr>
        <w:t>zari?</w:t>
      </w:r>
      <w:r w:rsidRPr="007A0BC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2B30DF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(124. aud.</w:t>
      </w:r>
      <w:r w:rsidR="001F2316">
        <w:rPr>
          <w:rFonts w:ascii="Times New Roman" w:eastAsia="Times New Roman" w:hAnsi="Times New Roman"/>
          <w:iCs/>
          <w:sz w:val="24"/>
          <w:szCs w:val="24"/>
          <w:lang w:eastAsia="lv-LV"/>
        </w:rPr>
        <w:t>)</w:t>
      </w:r>
    </w:p>
    <w:p w:rsidR="008A7C2E" w:rsidRDefault="008A7C2E" w:rsidP="008A7C2E">
      <w:pPr>
        <w:spacing w:after="0" w:line="360" w:lineRule="auto"/>
        <w:ind w:right="-58"/>
        <w:rPr>
          <w:rFonts w:ascii="Times New Roman" w:hAnsi="Times New Roman"/>
          <w:b/>
          <w:noProof/>
          <w:sz w:val="24"/>
          <w:szCs w:val="24"/>
        </w:rPr>
      </w:pPr>
    </w:p>
    <w:p w:rsidR="008A7C2E" w:rsidRDefault="008A7C2E" w:rsidP="008A7C2E">
      <w:pPr>
        <w:spacing w:after="0" w:line="360" w:lineRule="auto"/>
        <w:ind w:right="-58"/>
        <w:rPr>
          <w:rFonts w:ascii="Times New Roman" w:hAnsi="Times New Roman"/>
          <w:b/>
          <w:noProof/>
          <w:sz w:val="24"/>
          <w:szCs w:val="24"/>
        </w:rPr>
      </w:pPr>
    </w:p>
    <w:p w:rsidR="00A03DBB" w:rsidRPr="00EB60B8" w:rsidRDefault="00EB60B8" w:rsidP="00EB60B8">
      <w:pPr>
        <w:spacing w:after="0" w:line="360" w:lineRule="auto"/>
        <w:ind w:left="-567" w:right="-58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</w:t>
      </w:r>
      <w:r w:rsidR="00FB1EC3" w:rsidRPr="00FB1EC3">
        <w:rPr>
          <w:rFonts w:ascii="Times New Roman" w:hAnsi="Times New Roman"/>
          <w:b/>
          <w:noProof/>
          <w:sz w:val="24"/>
          <w:szCs w:val="24"/>
        </w:rPr>
        <w:t>Rēzeknis Augstškola, Atbreivuošonys aleja 115</w:t>
      </w:r>
      <w:r>
        <w:rPr>
          <w:rFonts w:ascii="Times New Roman" w:hAnsi="Times New Roman"/>
          <w:b/>
          <w:noProof/>
          <w:sz w:val="24"/>
          <w:szCs w:val="24"/>
        </w:rPr>
        <w:t>, 124. aud.)</w:t>
      </w:r>
    </w:p>
    <w:p w:rsidR="00085208" w:rsidRPr="00EB60B8" w:rsidRDefault="002B30DF" w:rsidP="00EB60B8">
      <w:pPr>
        <w:spacing w:after="0" w:line="24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15:30–16:20</w:t>
      </w:r>
      <w:bookmarkStart w:id="0" w:name="_GoBack"/>
      <w:bookmarkEnd w:id="0"/>
      <w:r w:rsidR="006A151C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85208" w:rsidRPr="00EB60B8">
        <w:rPr>
          <w:rFonts w:ascii="Times New Roman" w:hAnsi="Times New Roman"/>
          <w:b/>
          <w:noProof/>
          <w:sz w:val="24"/>
          <w:szCs w:val="24"/>
        </w:rPr>
        <w:t>n</w:t>
      </w:r>
      <w:r w:rsidR="001C668A">
        <w:rPr>
          <w:rFonts w:ascii="Times New Roman" w:hAnsi="Times New Roman"/>
          <w:b/>
          <w:noProof/>
          <w:sz w:val="24"/>
          <w:szCs w:val="24"/>
        </w:rPr>
        <w:t>ū</w:t>
      </w:r>
      <w:r w:rsidR="00085208" w:rsidRPr="00EB60B8">
        <w:rPr>
          <w:rFonts w:ascii="Times New Roman" w:hAnsi="Times New Roman"/>
          <w:b/>
          <w:noProof/>
          <w:sz w:val="24"/>
          <w:szCs w:val="24"/>
        </w:rPr>
        <w:t>sl</w:t>
      </w:r>
      <w:r w:rsidR="001C668A">
        <w:rPr>
          <w:rFonts w:ascii="Times New Roman" w:hAnsi="Times New Roman"/>
          <w:b/>
          <w:noProof/>
          <w:sz w:val="24"/>
          <w:szCs w:val="24"/>
        </w:rPr>
        <w:t>ā</w:t>
      </w:r>
      <w:r w:rsidR="00085208" w:rsidRPr="00EB60B8">
        <w:rPr>
          <w:rFonts w:ascii="Times New Roman" w:hAnsi="Times New Roman"/>
          <w:b/>
          <w:noProof/>
          <w:sz w:val="24"/>
          <w:szCs w:val="24"/>
        </w:rPr>
        <w:t>guma plen</w:t>
      </w:r>
      <w:r w:rsidR="001C668A">
        <w:rPr>
          <w:rFonts w:ascii="Times New Roman" w:hAnsi="Times New Roman"/>
          <w:b/>
          <w:noProof/>
          <w:sz w:val="24"/>
          <w:szCs w:val="24"/>
        </w:rPr>
        <w:t>a</w:t>
      </w:r>
      <w:r w:rsidR="00085208" w:rsidRPr="00EB60B8">
        <w:rPr>
          <w:rFonts w:ascii="Times New Roman" w:hAnsi="Times New Roman"/>
          <w:b/>
          <w:noProof/>
          <w:sz w:val="24"/>
          <w:szCs w:val="24"/>
        </w:rPr>
        <w:t xml:space="preserve">rsēde </w:t>
      </w:r>
      <w:r w:rsidR="00085208" w:rsidRPr="00EB60B8">
        <w:rPr>
          <w:rFonts w:ascii="Times New Roman" w:hAnsi="Times New Roman"/>
          <w:noProof/>
          <w:sz w:val="24"/>
          <w:szCs w:val="24"/>
        </w:rPr>
        <w:t>(vad. </w:t>
      </w:r>
      <w:r w:rsidR="00085208" w:rsidRPr="00023257">
        <w:rPr>
          <w:rFonts w:ascii="Times New Roman" w:hAnsi="Times New Roman"/>
          <w:i/>
          <w:noProof/>
          <w:sz w:val="24"/>
          <w:szCs w:val="24"/>
        </w:rPr>
        <w:t>Dr. philol.</w:t>
      </w:r>
      <w:r w:rsidR="002F2597" w:rsidRPr="00EB60B8">
        <w:rPr>
          <w:rFonts w:ascii="Times New Roman" w:hAnsi="Times New Roman"/>
          <w:b/>
          <w:noProof/>
          <w:sz w:val="24"/>
          <w:szCs w:val="24"/>
        </w:rPr>
        <w:t> </w:t>
      </w:r>
      <w:r w:rsidR="002F2597" w:rsidRPr="001F088D">
        <w:rPr>
          <w:rFonts w:ascii="Times New Roman" w:hAnsi="Times New Roman"/>
          <w:b/>
          <w:noProof/>
          <w:sz w:val="24"/>
          <w:szCs w:val="24"/>
        </w:rPr>
        <w:t>Lidija</w:t>
      </w:r>
      <w:r w:rsidR="002F2597" w:rsidRPr="00EB60B8">
        <w:rPr>
          <w:rFonts w:ascii="Times New Roman" w:hAnsi="Times New Roman"/>
          <w:b/>
          <w:noProof/>
          <w:sz w:val="24"/>
          <w:szCs w:val="24"/>
        </w:rPr>
        <w:t xml:space="preserve"> Leikuma</w:t>
      </w:r>
      <w:r w:rsidR="00085208" w:rsidRPr="00EB60B8">
        <w:rPr>
          <w:rFonts w:ascii="Times New Roman" w:hAnsi="Times New Roman"/>
          <w:noProof/>
          <w:sz w:val="24"/>
          <w:szCs w:val="24"/>
        </w:rPr>
        <w:t>)</w:t>
      </w:r>
    </w:p>
    <w:p w:rsidR="00D5759F" w:rsidRPr="00EB60B8" w:rsidRDefault="002B30DF" w:rsidP="00EB60B8">
      <w:pPr>
        <w:spacing w:after="0" w:line="24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>15:30–15:55</w:t>
      </w:r>
      <w:r w:rsidR="006A151C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5759F" w:rsidRPr="00EB60B8">
        <w:rPr>
          <w:rFonts w:ascii="Times New Roman" w:hAnsi="Times New Roman"/>
          <w:b/>
          <w:noProof/>
          <w:sz w:val="24"/>
          <w:szCs w:val="24"/>
        </w:rPr>
        <w:t>Svetlana Morozeviča</w:t>
      </w:r>
      <w:r w:rsidR="00D5759F" w:rsidRPr="00EB60B8">
        <w:rPr>
          <w:rFonts w:ascii="Times New Roman" w:hAnsi="Times New Roman"/>
          <w:noProof/>
          <w:sz w:val="24"/>
          <w:szCs w:val="24"/>
        </w:rPr>
        <w:t xml:space="preserve"> (Grod</w:t>
      </w:r>
      <w:r w:rsidR="001F088D">
        <w:rPr>
          <w:rFonts w:ascii="Times New Roman" w:hAnsi="Times New Roman"/>
          <w:noProof/>
          <w:sz w:val="24"/>
          <w:szCs w:val="24"/>
        </w:rPr>
        <w:t>nis Vaļ</w:t>
      </w:r>
      <w:r w:rsidR="00D5759F" w:rsidRPr="00EB60B8">
        <w:rPr>
          <w:rFonts w:ascii="Times New Roman" w:hAnsi="Times New Roman"/>
          <w:noProof/>
          <w:sz w:val="24"/>
          <w:szCs w:val="24"/>
        </w:rPr>
        <w:t>sts universit</w:t>
      </w:r>
      <w:r w:rsidR="001F088D">
        <w:rPr>
          <w:rFonts w:ascii="Times New Roman" w:hAnsi="Times New Roman"/>
          <w:noProof/>
          <w:sz w:val="24"/>
          <w:szCs w:val="24"/>
        </w:rPr>
        <w:t>a</w:t>
      </w:r>
      <w:r w:rsidR="00D5759F" w:rsidRPr="00EB60B8">
        <w:rPr>
          <w:rFonts w:ascii="Times New Roman" w:hAnsi="Times New Roman"/>
          <w:noProof/>
          <w:sz w:val="24"/>
          <w:szCs w:val="24"/>
        </w:rPr>
        <w:t>te) „</w:t>
      </w:r>
      <w:r w:rsidR="00CF0979">
        <w:rPr>
          <w:rFonts w:ascii="Times New Roman" w:hAnsi="Times New Roman"/>
          <w:sz w:val="24"/>
          <w:szCs w:val="24"/>
        </w:rPr>
        <w:t>Volūdys lauki</w:t>
      </w:r>
      <w:r w:rsidR="008E10B4" w:rsidRPr="00EB60B8">
        <w:rPr>
          <w:rFonts w:ascii="Times New Roman" w:hAnsi="Times New Roman"/>
          <w:sz w:val="24"/>
          <w:szCs w:val="24"/>
        </w:rPr>
        <w:t xml:space="preserve"> </w:t>
      </w:r>
      <w:r w:rsidR="00CF0979">
        <w:rPr>
          <w:rFonts w:ascii="Times New Roman" w:hAnsi="Times New Roman"/>
          <w:sz w:val="24"/>
          <w:szCs w:val="24"/>
        </w:rPr>
        <w:t>i</w:t>
      </w:r>
      <w:r w:rsidR="008E10B4" w:rsidRPr="00EB60B8">
        <w:rPr>
          <w:rFonts w:ascii="Times New Roman" w:hAnsi="Times New Roman"/>
          <w:sz w:val="24"/>
          <w:szCs w:val="24"/>
        </w:rPr>
        <w:t xml:space="preserve"> </w:t>
      </w:r>
      <w:r w:rsidR="00CF0979">
        <w:rPr>
          <w:rFonts w:ascii="Times New Roman" w:hAnsi="Times New Roman"/>
          <w:sz w:val="24"/>
          <w:szCs w:val="24"/>
        </w:rPr>
        <w:t>jūs</w:t>
      </w:r>
      <w:r w:rsidR="008E10B4" w:rsidRPr="00EB60B8">
        <w:rPr>
          <w:rFonts w:ascii="Times New Roman" w:hAnsi="Times New Roman"/>
          <w:sz w:val="24"/>
          <w:szCs w:val="24"/>
        </w:rPr>
        <w:t xml:space="preserve"> </w:t>
      </w:r>
      <w:r w:rsidR="00CF0979">
        <w:rPr>
          <w:rFonts w:ascii="Times New Roman" w:hAnsi="Times New Roman"/>
          <w:sz w:val="24"/>
          <w:szCs w:val="24"/>
        </w:rPr>
        <w:t>mejīdarbe</w:t>
      </w:r>
      <w:r w:rsidR="00D5759F" w:rsidRPr="00EB60B8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085208" w:rsidRDefault="002B30DF" w:rsidP="00EB60B8">
      <w:pPr>
        <w:spacing w:after="0" w:line="240" w:lineRule="auto"/>
        <w:ind w:left="-567" w:right="-483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>15:55–16:20</w:t>
      </w:r>
      <w:r w:rsidR="006A151C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5759F" w:rsidRPr="00EB60B8">
        <w:rPr>
          <w:rFonts w:ascii="Times New Roman" w:hAnsi="Times New Roman"/>
          <w:b/>
          <w:noProof/>
          <w:sz w:val="24"/>
          <w:szCs w:val="24"/>
        </w:rPr>
        <w:t>Ilga Šuplinska</w:t>
      </w:r>
      <w:r w:rsidR="00085208" w:rsidRPr="00EB60B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5759F" w:rsidRPr="00EB60B8">
        <w:rPr>
          <w:rFonts w:ascii="Times New Roman" w:hAnsi="Times New Roman"/>
          <w:noProof/>
          <w:sz w:val="24"/>
          <w:szCs w:val="24"/>
        </w:rPr>
        <w:t>(Rēzekn</w:t>
      </w:r>
      <w:r w:rsidR="001F088D">
        <w:rPr>
          <w:rFonts w:ascii="Times New Roman" w:hAnsi="Times New Roman"/>
          <w:noProof/>
          <w:sz w:val="24"/>
          <w:szCs w:val="24"/>
        </w:rPr>
        <w:t>i</w:t>
      </w:r>
      <w:r w:rsidR="00D5759F" w:rsidRPr="00EB60B8">
        <w:rPr>
          <w:rFonts w:ascii="Times New Roman" w:hAnsi="Times New Roman"/>
          <w:noProof/>
          <w:sz w:val="24"/>
          <w:szCs w:val="24"/>
        </w:rPr>
        <w:t>s Augst</w:t>
      </w:r>
      <w:r w:rsidR="001F088D">
        <w:rPr>
          <w:rFonts w:ascii="Times New Roman" w:hAnsi="Times New Roman"/>
          <w:noProof/>
          <w:sz w:val="24"/>
          <w:szCs w:val="24"/>
        </w:rPr>
        <w:t>š</w:t>
      </w:r>
      <w:r w:rsidR="00D5759F" w:rsidRPr="00EB60B8">
        <w:rPr>
          <w:rFonts w:ascii="Times New Roman" w:hAnsi="Times New Roman"/>
          <w:noProof/>
          <w:sz w:val="24"/>
          <w:szCs w:val="24"/>
        </w:rPr>
        <w:t>kola) „Andrejdīnys koncepts pīrūbež</w:t>
      </w:r>
      <w:r w:rsidR="00023257">
        <w:rPr>
          <w:rFonts w:ascii="Times New Roman" w:hAnsi="Times New Roman"/>
          <w:noProof/>
          <w:sz w:val="24"/>
          <w:szCs w:val="24"/>
        </w:rPr>
        <w:t>a</w:t>
      </w:r>
      <w:r w:rsidR="00D5759F" w:rsidRPr="00EB60B8">
        <w:rPr>
          <w:rFonts w:ascii="Times New Roman" w:hAnsi="Times New Roman"/>
          <w:noProof/>
          <w:sz w:val="24"/>
          <w:szCs w:val="24"/>
        </w:rPr>
        <w:t xml:space="preserve"> kulturtelpā</w:t>
      </w:r>
      <w:r w:rsidR="00085208" w:rsidRPr="00EB60B8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971EC7" w:rsidRPr="00525AE4" w:rsidRDefault="00971EC7" w:rsidP="00EB60B8">
      <w:pPr>
        <w:spacing w:after="0" w:line="24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085208" w:rsidRPr="00525AE4" w:rsidRDefault="002B30DF" w:rsidP="00EB60B8">
      <w:pPr>
        <w:spacing w:after="0" w:line="240" w:lineRule="auto"/>
        <w:ind w:left="-567" w:right="-482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16:20–16:50</w:t>
      </w:r>
      <w:r w:rsidR="006A151C"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B60B8">
        <w:rPr>
          <w:rFonts w:ascii="Times New Roman" w:hAnsi="Times New Roman"/>
          <w:b/>
          <w:noProof/>
          <w:sz w:val="24"/>
          <w:szCs w:val="24"/>
        </w:rPr>
        <w:t>k</w:t>
      </w:r>
      <w:r w:rsidR="00FB1EC3">
        <w:rPr>
          <w:rFonts w:ascii="Times New Roman" w:hAnsi="Times New Roman"/>
          <w:b/>
          <w:noProof/>
          <w:sz w:val="24"/>
          <w:szCs w:val="24"/>
        </w:rPr>
        <w:t>ope</w:t>
      </w:r>
      <w:r w:rsidR="00EB60B8">
        <w:rPr>
          <w:rFonts w:ascii="Times New Roman" w:hAnsi="Times New Roman"/>
          <w:b/>
          <w:noProof/>
          <w:sz w:val="24"/>
          <w:szCs w:val="24"/>
        </w:rPr>
        <w:t xml:space="preserve">ja </w:t>
      </w:r>
      <w:r w:rsidR="00EB60B8" w:rsidRPr="001A2F06">
        <w:rPr>
          <w:rFonts w:ascii="Times New Roman" w:hAnsi="Times New Roman"/>
          <w:b/>
          <w:noProof/>
          <w:sz w:val="24"/>
          <w:szCs w:val="24"/>
        </w:rPr>
        <w:t>pauze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(223. aud.)</w:t>
      </w:r>
    </w:p>
    <w:p w:rsidR="008A7C2E" w:rsidRDefault="006A151C" w:rsidP="008A7C2E">
      <w:pPr>
        <w:spacing w:after="0" w:line="240" w:lineRule="auto"/>
        <w:ind w:left="-567" w:right="-48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16:00–18:00 </w:t>
      </w:r>
      <w:r w:rsidR="001F2316">
        <w:rPr>
          <w:rFonts w:ascii="Times New Roman" w:hAnsi="Times New Roman"/>
          <w:b/>
          <w:noProof/>
          <w:sz w:val="24"/>
          <w:szCs w:val="24"/>
        </w:rPr>
        <w:t>A</w:t>
      </w:r>
      <w:r w:rsidR="008A7C2E">
        <w:rPr>
          <w:rFonts w:ascii="Times New Roman" w:hAnsi="Times New Roman"/>
          <w:b/>
          <w:noProof/>
          <w:sz w:val="24"/>
          <w:szCs w:val="24"/>
        </w:rPr>
        <w:t>matn</w:t>
      </w:r>
      <w:r w:rsidR="00FB1EC3">
        <w:rPr>
          <w:rFonts w:ascii="Times New Roman" w:hAnsi="Times New Roman"/>
          <w:b/>
          <w:noProof/>
          <w:sz w:val="24"/>
          <w:szCs w:val="24"/>
        </w:rPr>
        <w:t>ī</w:t>
      </w:r>
      <w:r w:rsidR="008A7C2E">
        <w:rPr>
          <w:rFonts w:ascii="Times New Roman" w:hAnsi="Times New Roman"/>
          <w:b/>
          <w:noProof/>
          <w:sz w:val="24"/>
          <w:szCs w:val="24"/>
        </w:rPr>
        <w:t>ku ti</w:t>
      </w:r>
      <w:r w:rsidR="00FB1EC3">
        <w:rPr>
          <w:rFonts w:ascii="Times New Roman" w:hAnsi="Times New Roman"/>
          <w:b/>
          <w:noProof/>
          <w:sz w:val="24"/>
          <w:szCs w:val="24"/>
        </w:rPr>
        <w:t>e</w:t>
      </w:r>
      <w:r w:rsidR="008A7C2E">
        <w:rPr>
          <w:rFonts w:ascii="Times New Roman" w:hAnsi="Times New Roman"/>
          <w:b/>
          <w:noProof/>
          <w:sz w:val="24"/>
          <w:szCs w:val="24"/>
        </w:rPr>
        <w:t>rdz</w:t>
      </w:r>
      <w:r w:rsidR="00FB1EC3">
        <w:rPr>
          <w:rFonts w:ascii="Times New Roman" w:hAnsi="Times New Roman"/>
          <w:b/>
          <w:noProof/>
          <w:sz w:val="24"/>
          <w:szCs w:val="24"/>
        </w:rPr>
        <w:t>e</w:t>
      </w:r>
      <w:r w:rsidR="008A7C2E">
        <w:rPr>
          <w:rFonts w:ascii="Times New Roman" w:hAnsi="Times New Roman"/>
          <w:b/>
          <w:noProof/>
          <w:sz w:val="24"/>
          <w:szCs w:val="24"/>
        </w:rPr>
        <w:t>ņš</w:t>
      </w:r>
      <w:r w:rsidR="001F2316">
        <w:rPr>
          <w:rFonts w:ascii="Times New Roman" w:hAnsi="Times New Roman"/>
          <w:b/>
          <w:noProof/>
          <w:sz w:val="24"/>
          <w:szCs w:val="24"/>
        </w:rPr>
        <w:t xml:space="preserve"> (1. stuova gaiteņs)</w:t>
      </w:r>
    </w:p>
    <w:p w:rsidR="00085208" w:rsidRPr="008A7C2E" w:rsidRDefault="006A151C" w:rsidP="00085208">
      <w:pPr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 xml:space="preserve">18:00  </w:t>
      </w:r>
      <w:r w:rsidR="00F20A6F" w:rsidRPr="00023257">
        <w:rPr>
          <w:rFonts w:ascii="Times New Roman" w:hAnsi="Times New Roman"/>
          <w:b/>
          <w:noProof/>
          <w:sz w:val="24"/>
          <w:szCs w:val="24"/>
        </w:rPr>
        <w:t xml:space="preserve">literari muzykalais Andrejdīnys pasuocīņs </w:t>
      </w:r>
      <w:r w:rsidRPr="00023257">
        <w:rPr>
          <w:rFonts w:ascii="Times New Roman" w:hAnsi="Times New Roman"/>
          <w:noProof/>
          <w:sz w:val="24"/>
          <w:szCs w:val="24"/>
        </w:rPr>
        <w:t>„</w:t>
      </w:r>
      <w:r w:rsidR="00F20A6F" w:rsidRPr="00023257">
        <w:rPr>
          <w:rFonts w:ascii="Times New Roman" w:hAnsi="Times New Roman"/>
          <w:b/>
          <w:noProof/>
          <w:sz w:val="24"/>
          <w:szCs w:val="24"/>
        </w:rPr>
        <w:t>Volūdu krystpunktūs</w:t>
      </w:r>
      <w:r w:rsidRPr="00023257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1F2316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1F2316" w:rsidRPr="001F2316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(aktu zals)</w:t>
      </w:r>
    </w:p>
    <w:p w:rsidR="00085208" w:rsidRDefault="00085208" w:rsidP="00085208">
      <w:pPr>
        <w:ind w:left="-567" w:right="-483"/>
        <w:rPr>
          <w:rFonts w:ascii="Times New Roman" w:hAnsi="Times New Roman"/>
          <w:b/>
          <w:i/>
          <w:noProof/>
          <w:sz w:val="24"/>
          <w:szCs w:val="24"/>
        </w:rPr>
      </w:pPr>
    </w:p>
    <w:p w:rsidR="00085208" w:rsidRDefault="00085208" w:rsidP="00085208">
      <w:pPr>
        <w:ind w:left="-567" w:right="-483"/>
        <w:rPr>
          <w:rFonts w:ascii="Times New Roman" w:hAnsi="Times New Roman"/>
          <w:b/>
          <w:i/>
          <w:noProof/>
          <w:sz w:val="24"/>
          <w:szCs w:val="24"/>
        </w:rPr>
      </w:pPr>
    </w:p>
    <w:p w:rsidR="00085208" w:rsidRPr="008E7FD9" w:rsidRDefault="00085208" w:rsidP="00085208">
      <w:pPr>
        <w:spacing w:after="0" w:line="240" w:lineRule="auto"/>
        <w:ind w:right="-482"/>
        <w:rPr>
          <w:rFonts w:ascii="Times New Roman" w:hAnsi="Times New Roman"/>
          <w:i/>
          <w:noProof/>
          <w:sz w:val="24"/>
          <w:szCs w:val="24"/>
        </w:rPr>
      </w:pPr>
    </w:p>
    <w:p w:rsidR="00085208" w:rsidRDefault="00085208" w:rsidP="00085208"/>
    <w:p w:rsidR="00B004BF" w:rsidRDefault="00B004BF"/>
    <w:sectPr w:rsidR="00B004BF" w:rsidSect="004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085208"/>
    <w:rsid w:val="000204DC"/>
    <w:rsid w:val="00023257"/>
    <w:rsid w:val="00085208"/>
    <w:rsid w:val="00125E4A"/>
    <w:rsid w:val="001A2F06"/>
    <w:rsid w:val="001C668A"/>
    <w:rsid w:val="001E1CE8"/>
    <w:rsid w:val="001F088D"/>
    <w:rsid w:val="001F2316"/>
    <w:rsid w:val="00264373"/>
    <w:rsid w:val="002B30DF"/>
    <w:rsid w:val="002F2597"/>
    <w:rsid w:val="00314ECC"/>
    <w:rsid w:val="003D7A09"/>
    <w:rsid w:val="00432AD8"/>
    <w:rsid w:val="004A13E2"/>
    <w:rsid w:val="00515C7C"/>
    <w:rsid w:val="005661B1"/>
    <w:rsid w:val="005A1C60"/>
    <w:rsid w:val="00636B72"/>
    <w:rsid w:val="0067311A"/>
    <w:rsid w:val="00696E7E"/>
    <w:rsid w:val="006A151C"/>
    <w:rsid w:val="006D6616"/>
    <w:rsid w:val="00762722"/>
    <w:rsid w:val="007A0BCE"/>
    <w:rsid w:val="007A5CEB"/>
    <w:rsid w:val="00807788"/>
    <w:rsid w:val="00816975"/>
    <w:rsid w:val="008207C6"/>
    <w:rsid w:val="00822A00"/>
    <w:rsid w:val="008A7C2E"/>
    <w:rsid w:val="008E10B4"/>
    <w:rsid w:val="00907572"/>
    <w:rsid w:val="00945F82"/>
    <w:rsid w:val="00971EC7"/>
    <w:rsid w:val="00990821"/>
    <w:rsid w:val="009A413C"/>
    <w:rsid w:val="009A770E"/>
    <w:rsid w:val="009C15C8"/>
    <w:rsid w:val="009C4E76"/>
    <w:rsid w:val="00A03DBB"/>
    <w:rsid w:val="00A420FA"/>
    <w:rsid w:val="00A45CFF"/>
    <w:rsid w:val="00A6437E"/>
    <w:rsid w:val="00AA0D27"/>
    <w:rsid w:val="00B004BF"/>
    <w:rsid w:val="00B02809"/>
    <w:rsid w:val="00B03341"/>
    <w:rsid w:val="00B1476B"/>
    <w:rsid w:val="00B16FEA"/>
    <w:rsid w:val="00B8535B"/>
    <w:rsid w:val="00BD5E9C"/>
    <w:rsid w:val="00BF7B9C"/>
    <w:rsid w:val="00C17EB7"/>
    <w:rsid w:val="00C859DF"/>
    <w:rsid w:val="00C973B0"/>
    <w:rsid w:val="00CC0769"/>
    <w:rsid w:val="00CE0FD0"/>
    <w:rsid w:val="00CF0979"/>
    <w:rsid w:val="00D42562"/>
    <w:rsid w:val="00D5759F"/>
    <w:rsid w:val="00D97CCF"/>
    <w:rsid w:val="00E00E9D"/>
    <w:rsid w:val="00E04A9A"/>
    <w:rsid w:val="00E0692D"/>
    <w:rsid w:val="00E41FEA"/>
    <w:rsid w:val="00E44B58"/>
    <w:rsid w:val="00E60078"/>
    <w:rsid w:val="00EB60B8"/>
    <w:rsid w:val="00ED048E"/>
    <w:rsid w:val="00ED07ED"/>
    <w:rsid w:val="00ED713D"/>
    <w:rsid w:val="00F20A6F"/>
    <w:rsid w:val="00FB18AC"/>
    <w:rsid w:val="00FB1EC3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8"/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208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basedOn w:val="DefaultParagraphFont"/>
    <w:rsid w:val="00085208"/>
  </w:style>
  <w:style w:type="character" w:styleId="Strong">
    <w:name w:val="Strong"/>
    <w:uiPriority w:val="22"/>
    <w:qFormat/>
    <w:rsid w:val="000852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85208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8"/>
    <w:rPr>
      <w:rFonts w:ascii="Tahoma" w:eastAsia="Calibri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59"/>
    <w:rsid w:val="00C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8"/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208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basedOn w:val="DefaultParagraphFont"/>
    <w:rsid w:val="00085208"/>
  </w:style>
  <w:style w:type="character" w:styleId="Strong">
    <w:name w:val="Strong"/>
    <w:uiPriority w:val="22"/>
    <w:qFormat/>
    <w:rsid w:val="000852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85208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8"/>
    <w:rPr>
      <w:rFonts w:ascii="Tahoma" w:eastAsia="Calibri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59"/>
    <w:rsid w:val="00C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2014-10-21T08:00:00Z</dcterms:created>
  <dcterms:modified xsi:type="dcterms:W3CDTF">2014-11-12T06:39:00Z</dcterms:modified>
</cp:coreProperties>
</file>